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585E" w:rsidRDefault="004F2877" w:rsidP="00CF543B">
      <w:pPr>
        <w:jc w:val="both"/>
        <w:rPr>
          <w:u w:val="single"/>
        </w:rPr>
      </w:pPr>
      <w:r>
        <w:rPr>
          <w:b/>
        </w:rPr>
        <w:t>PÍSEMNÁ PRÁCE</w:t>
      </w:r>
    </w:p>
    <w:p w:rsidR="004F2877" w:rsidRDefault="005D048F" w:rsidP="00DA40CF">
      <w:pPr>
        <w:pStyle w:val="Odstavecseseznamem"/>
        <w:numPr>
          <w:ilvl w:val="0"/>
          <w:numId w:val="6"/>
        </w:numPr>
        <w:jc w:val="both"/>
      </w:pPr>
      <w:r w:rsidRPr="005D048F">
        <w:t>Píse</w:t>
      </w:r>
      <w:r w:rsidR="00030144">
        <w:t>mná maturitní práce z cizího</w:t>
      </w:r>
      <w:r w:rsidRPr="005D048F">
        <w:t xml:space="preserve"> jazyka se skládá ze dvou částí: </w:t>
      </w:r>
    </w:p>
    <w:p w:rsidR="004F2877" w:rsidRDefault="009940CF" w:rsidP="00030144">
      <w:pPr>
        <w:pStyle w:val="Odstavecseseznamem"/>
        <w:numPr>
          <w:ilvl w:val="0"/>
          <w:numId w:val="7"/>
        </w:numPr>
        <w:spacing w:after="0" w:line="240" w:lineRule="auto"/>
        <w:jc w:val="both"/>
      </w:pPr>
      <w:r>
        <w:t>delší práce v rozsahu min. 130</w:t>
      </w:r>
      <w:r w:rsidR="005D048F" w:rsidRPr="005D048F">
        <w:t xml:space="preserve"> slov</w:t>
      </w:r>
    </w:p>
    <w:p w:rsidR="005D048F" w:rsidRPr="005D048F" w:rsidRDefault="009940CF" w:rsidP="00030144">
      <w:pPr>
        <w:pStyle w:val="Odstavecseseznamem"/>
        <w:numPr>
          <w:ilvl w:val="0"/>
          <w:numId w:val="7"/>
        </w:numPr>
        <w:spacing w:after="0" w:line="240" w:lineRule="auto"/>
        <w:jc w:val="both"/>
      </w:pPr>
      <w:r>
        <w:t>kratší práce v rozsahu min. 70</w:t>
      </w:r>
      <w:r w:rsidR="005D048F" w:rsidRPr="005D048F">
        <w:t xml:space="preserve"> slov</w:t>
      </w:r>
    </w:p>
    <w:p w:rsidR="005D048F" w:rsidRDefault="005D048F" w:rsidP="004F2877">
      <w:pPr>
        <w:pStyle w:val="Odstavecseseznamem"/>
        <w:jc w:val="both"/>
      </w:pPr>
      <w:r w:rsidRPr="005D048F">
        <w:t>Minimální požadovaný rozsah obou prací dohromady je</w:t>
      </w:r>
      <w:r>
        <w:t xml:space="preserve"> tedy</w:t>
      </w:r>
      <w:r w:rsidRPr="005D048F">
        <w:t xml:space="preserve"> 200 slov.</w:t>
      </w:r>
    </w:p>
    <w:p w:rsidR="005D048F" w:rsidRPr="005D048F" w:rsidRDefault="005D048F" w:rsidP="004F2877">
      <w:pPr>
        <w:pStyle w:val="Odstavecseseznamem"/>
        <w:numPr>
          <w:ilvl w:val="0"/>
          <w:numId w:val="6"/>
        </w:numPr>
        <w:jc w:val="both"/>
      </w:pPr>
      <w:r w:rsidRPr="005D048F">
        <w:t>Z hlediska žánru to mohou být např. různé druhy dopisů, články, vyprávění, zpr</w:t>
      </w:r>
      <w:r w:rsidR="00DC72EB">
        <w:t>ávy a popisy osob, míst, věcí a</w:t>
      </w:r>
      <w:r w:rsidRPr="005D048F">
        <w:t>pod.</w:t>
      </w:r>
    </w:p>
    <w:p w:rsidR="005D048F" w:rsidRDefault="005D048F" w:rsidP="004F2877">
      <w:pPr>
        <w:pStyle w:val="Odstavecseseznamem"/>
        <w:numPr>
          <w:ilvl w:val="0"/>
          <w:numId w:val="6"/>
        </w:numPr>
        <w:jc w:val="both"/>
      </w:pPr>
      <w:r w:rsidRPr="005D048F">
        <w:t>Časová dotace na obě práce dohromady včetně z</w:t>
      </w:r>
      <w:r w:rsidR="00E0251F">
        <w:t xml:space="preserve">adání je 80 </w:t>
      </w:r>
      <w:r w:rsidRPr="005D048F">
        <w:t xml:space="preserve">minut. </w:t>
      </w:r>
    </w:p>
    <w:p w:rsidR="0092585E" w:rsidRDefault="005D048F" w:rsidP="004F2877">
      <w:pPr>
        <w:pStyle w:val="Odstavecseseznamem"/>
        <w:numPr>
          <w:ilvl w:val="0"/>
          <w:numId w:val="6"/>
        </w:numPr>
        <w:jc w:val="both"/>
      </w:pPr>
      <w:r w:rsidRPr="005D048F">
        <w:t xml:space="preserve">Studenti mohou během práce používat klasické překladové slovníky. </w:t>
      </w:r>
    </w:p>
    <w:p w:rsidR="00C44196" w:rsidRDefault="00C44196" w:rsidP="004F2877">
      <w:pPr>
        <w:pStyle w:val="Odstavecseseznamem"/>
        <w:numPr>
          <w:ilvl w:val="0"/>
          <w:numId w:val="6"/>
        </w:numPr>
        <w:jc w:val="both"/>
      </w:pPr>
      <w:r w:rsidRPr="00C44196">
        <w:t>Žáci se speciálními vzdělávacími potřebami mají uzpůsobeny podmínky zkoušky dle doporučení školského poradenského zařízení.</w:t>
      </w:r>
    </w:p>
    <w:p w:rsidR="004F2877" w:rsidRDefault="004F2877" w:rsidP="00CF543B">
      <w:pPr>
        <w:jc w:val="both"/>
        <w:rPr>
          <w:b/>
        </w:rPr>
      </w:pPr>
    </w:p>
    <w:p w:rsidR="0007635E" w:rsidRPr="004F2877" w:rsidRDefault="004F2877" w:rsidP="004F2877">
      <w:pPr>
        <w:jc w:val="both"/>
        <w:rPr>
          <w:b/>
        </w:rPr>
      </w:pPr>
      <w:r w:rsidRPr="004F2877">
        <w:rPr>
          <w:b/>
        </w:rPr>
        <w:t>ÚSTNÍ ZKOUŠKA</w:t>
      </w:r>
    </w:p>
    <w:p w:rsidR="004B5EC7" w:rsidRDefault="004B5EC7" w:rsidP="004F2877">
      <w:pPr>
        <w:pStyle w:val="Odstavecseseznamem"/>
        <w:numPr>
          <w:ilvl w:val="0"/>
          <w:numId w:val="6"/>
        </w:numPr>
        <w:jc w:val="both"/>
      </w:pPr>
      <w:r>
        <w:t xml:space="preserve">Ústní zkouška trvá celkem 35 minut, z čehož 20 min je čas na přípravu a 15 minut pak na samotné zkoušení, u kterého jsou ověřovány </w:t>
      </w:r>
      <w:r w:rsidR="00BE0EFD">
        <w:t>komunikační schopnosti žáka</w:t>
      </w:r>
      <w:r>
        <w:t xml:space="preserve"> v rámci jednoho z 20 předem daných konverzačních témat a jednoho z</w:t>
      </w:r>
      <w:r w:rsidR="00BE0EFD">
        <w:t> </w:t>
      </w:r>
      <w:r w:rsidR="00421002">
        <w:t>9</w:t>
      </w:r>
      <w:r w:rsidR="00BE0EFD">
        <w:t xml:space="preserve"> předem</w:t>
      </w:r>
      <w:r>
        <w:t xml:space="preserve"> daných odborných témat.</w:t>
      </w:r>
    </w:p>
    <w:p w:rsidR="004F2877" w:rsidRDefault="004F2877" w:rsidP="004F2877">
      <w:pPr>
        <w:pStyle w:val="Odstavecseseznamem"/>
        <w:numPr>
          <w:ilvl w:val="0"/>
          <w:numId w:val="6"/>
        </w:numPr>
        <w:jc w:val="both"/>
      </w:pPr>
      <w:r>
        <w:t>Ústní zkouška se uskuteční formou řízeného rozhovoru v cizím jazyce s využitím pracovního listu.</w:t>
      </w:r>
    </w:p>
    <w:p w:rsidR="00532047" w:rsidRDefault="00532047" w:rsidP="004F2877">
      <w:pPr>
        <w:pStyle w:val="Odstavecseseznamem"/>
        <w:numPr>
          <w:ilvl w:val="0"/>
          <w:numId w:val="6"/>
        </w:numPr>
        <w:jc w:val="both"/>
      </w:pPr>
      <w:r>
        <w:t>Témata jsou zveřejněna na webových stránkách školy.</w:t>
      </w:r>
    </w:p>
    <w:p w:rsidR="006963A0" w:rsidRDefault="006963A0" w:rsidP="00956EA5">
      <w:pPr>
        <w:jc w:val="both"/>
      </w:pPr>
    </w:p>
    <w:p w:rsidR="00C01CAA" w:rsidRDefault="00C01CAA" w:rsidP="00956EA5">
      <w:pPr>
        <w:jc w:val="both"/>
      </w:pPr>
      <w:bookmarkStart w:id="0" w:name="_GoBack"/>
      <w:bookmarkEnd w:id="0"/>
      <w:r>
        <w:t>Zkoušku z cizího jazyka v profilové části (tedy písemnou práci a ústní zkoušku) lze nahradit výsledkem standardizované zkoušky dokládající jazykové znalosti žáka, nejméně však na úrovni B2 podle Evropského společenského rámce pro jazyky.</w:t>
      </w:r>
    </w:p>
    <w:p w:rsidR="009940CF" w:rsidRDefault="009940CF" w:rsidP="00956EA5">
      <w:pPr>
        <w:jc w:val="both"/>
      </w:pPr>
      <w:r>
        <w:t>Uznávané jazykové zkoušky:</w:t>
      </w:r>
    </w:p>
    <w:p w:rsidR="009940CF" w:rsidRDefault="009940CF" w:rsidP="009940CF">
      <w:pPr>
        <w:pStyle w:val="Odstavecseseznamem"/>
        <w:numPr>
          <w:ilvl w:val="0"/>
          <w:numId w:val="8"/>
        </w:numPr>
        <w:spacing w:after="0" w:line="240" w:lineRule="auto"/>
        <w:jc w:val="both"/>
      </w:pPr>
      <w:r>
        <w:t xml:space="preserve">B2 Státní jazyková zkouška základní </w:t>
      </w:r>
      <w:r w:rsidR="000E6E90">
        <w:t>z anglického a německého jazyka</w:t>
      </w:r>
    </w:p>
    <w:p w:rsidR="009940CF" w:rsidRDefault="009940CF" w:rsidP="009940CF">
      <w:pPr>
        <w:pStyle w:val="Odstavecseseznamem"/>
        <w:numPr>
          <w:ilvl w:val="0"/>
          <w:numId w:val="8"/>
        </w:numPr>
        <w:spacing w:after="0" w:line="240" w:lineRule="auto"/>
        <w:jc w:val="both"/>
      </w:pPr>
      <w:r>
        <w:t xml:space="preserve">C1 Státní jazyková zkouška všeobecná </w:t>
      </w:r>
      <w:r w:rsidR="000E6E90">
        <w:t>z anglického a německého jazyka</w:t>
      </w:r>
    </w:p>
    <w:p w:rsidR="009940CF" w:rsidRDefault="009940CF" w:rsidP="009940CF">
      <w:pPr>
        <w:pStyle w:val="Odstavecseseznamem"/>
        <w:numPr>
          <w:ilvl w:val="0"/>
          <w:numId w:val="8"/>
        </w:numPr>
        <w:spacing w:after="0" w:line="240" w:lineRule="auto"/>
        <w:jc w:val="both"/>
      </w:pPr>
      <w:r>
        <w:t>C2 Státní jazyková zkouška speciální</w:t>
      </w:r>
      <w:r w:rsidR="000E6E90">
        <w:t xml:space="preserve"> z anglického a německého jazyka</w:t>
      </w:r>
    </w:p>
    <w:p w:rsidR="009940CF" w:rsidRDefault="009940CF" w:rsidP="009940CF">
      <w:pPr>
        <w:pStyle w:val="Odstavecseseznamem"/>
        <w:numPr>
          <w:ilvl w:val="0"/>
          <w:numId w:val="8"/>
        </w:numPr>
        <w:spacing w:after="0" w:line="240" w:lineRule="auto"/>
        <w:jc w:val="both"/>
      </w:pPr>
      <w:r>
        <w:t xml:space="preserve">B2 Cambridge B2 </w:t>
      </w:r>
      <w:proofErr w:type="spellStart"/>
      <w:r>
        <w:t>First</w:t>
      </w:r>
      <w:proofErr w:type="spellEnd"/>
      <w:r>
        <w:t xml:space="preserve"> také známý jako </w:t>
      </w:r>
      <w:proofErr w:type="spellStart"/>
      <w:r>
        <w:t>First</w:t>
      </w:r>
      <w:proofErr w:type="spellEnd"/>
      <w:r>
        <w:t xml:space="preserve"> </w:t>
      </w:r>
      <w:proofErr w:type="spellStart"/>
      <w:r>
        <w:t>Certificate</w:t>
      </w:r>
      <w:proofErr w:type="spellEnd"/>
      <w:r>
        <w:t xml:space="preserve"> in </w:t>
      </w:r>
      <w:proofErr w:type="spellStart"/>
      <w:r>
        <w:t>English</w:t>
      </w:r>
      <w:proofErr w:type="spellEnd"/>
      <w:r>
        <w:t xml:space="preserve"> (FCE)</w:t>
      </w:r>
    </w:p>
    <w:p w:rsidR="009940CF" w:rsidRDefault="009940CF" w:rsidP="009940CF">
      <w:pPr>
        <w:pStyle w:val="Odstavecseseznamem"/>
        <w:numPr>
          <w:ilvl w:val="0"/>
          <w:numId w:val="8"/>
        </w:numPr>
        <w:spacing w:after="0" w:line="240" w:lineRule="auto"/>
        <w:jc w:val="both"/>
      </w:pPr>
      <w:r>
        <w:t xml:space="preserve">C1 Cambridge C1 </w:t>
      </w:r>
      <w:proofErr w:type="spellStart"/>
      <w:r>
        <w:t>Advanced</w:t>
      </w:r>
      <w:proofErr w:type="spellEnd"/>
      <w:r>
        <w:t xml:space="preserve"> také známý jako Cambridge </w:t>
      </w:r>
      <w:proofErr w:type="spellStart"/>
      <w:r>
        <w:t>English</w:t>
      </w:r>
      <w:proofErr w:type="spellEnd"/>
      <w:r>
        <w:t xml:space="preserve">: </w:t>
      </w:r>
      <w:proofErr w:type="spellStart"/>
      <w:r>
        <w:t>Advanced</w:t>
      </w:r>
      <w:proofErr w:type="spellEnd"/>
      <w:r>
        <w:t xml:space="preserve"> (CAE)</w:t>
      </w:r>
    </w:p>
    <w:p w:rsidR="009940CF" w:rsidRDefault="00DC72EB" w:rsidP="009940CF">
      <w:pPr>
        <w:pStyle w:val="Odstavecseseznamem"/>
        <w:numPr>
          <w:ilvl w:val="0"/>
          <w:numId w:val="8"/>
        </w:numPr>
        <w:spacing w:after="0" w:line="240" w:lineRule="auto"/>
        <w:jc w:val="both"/>
      </w:pPr>
      <w:r>
        <w:t>C2</w:t>
      </w:r>
      <w:r w:rsidR="009940CF">
        <w:t xml:space="preserve"> Cambridge </w:t>
      </w:r>
      <w:proofErr w:type="spellStart"/>
      <w:r w:rsidR="009940CF">
        <w:t>English</w:t>
      </w:r>
      <w:proofErr w:type="spellEnd"/>
      <w:r w:rsidR="009940CF">
        <w:t xml:space="preserve"> </w:t>
      </w:r>
      <w:proofErr w:type="spellStart"/>
      <w:r w:rsidR="009940CF">
        <w:t>Certificate</w:t>
      </w:r>
      <w:proofErr w:type="spellEnd"/>
      <w:r w:rsidR="009940CF">
        <w:t xml:space="preserve"> s celkovým skóre mezi 200 až 230*</w:t>
      </w:r>
    </w:p>
    <w:p w:rsidR="00C01CAA" w:rsidRDefault="00C01CAA" w:rsidP="00C01CAA">
      <w:pPr>
        <w:pStyle w:val="Odstavecseseznamem"/>
        <w:spacing w:after="0" w:line="240" w:lineRule="auto"/>
        <w:jc w:val="both"/>
      </w:pPr>
    </w:p>
    <w:p w:rsidR="005E39EB" w:rsidRDefault="005E39EB" w:rsidP="009940CF">
      <w:pPr>
        <w:pStyle w:val="Odstavecseseznamem"/>
        <w:numPr>
          <w:ilvl w:val="0"/>
          <w:numId w:val="8"/>
        </w:numPr>
        <w:spacing w:after="0" w:line="240" w:lineRule="auto"/>
        <w:jc w:val="both"/>
      </w:pPr>
      <w:r>
        <w:t xml:space="preserve">B2 Goethe - </w:t>
      </w:r>
      <w:proofErr w:type="spellStart"/>
      <w:r>
        <w:t>Zertifikat</w:t>
      </w:r>
      <w:proofErr w:type="spellEnd"/>
      <w:r>
        <w:t xml:space="preserve"> B2</w:t>
      </w:r>
    </w:p>
    <w:p w:rsidR="005E39EB" w:rsidRDefault="005E39EB" w:rsidP="009940CF">
      <w:pPr>
        <w:pStyle w:val="Odstavecseseznamem"/>
        <w:numPr>
          <w:ilvl w:val="0"/>
          <w:numId w:val="8"/>
        </w:numPr>
        <w:spacing w:after="0" w:line="240" w:lineRule="auto"/>
        <w:jc w:val="both"/>
      </w:pPr>
      <w:r>
        <w:t xml:space="preserve">C1 Goethe - </w:t>
      </w:r>
      <w:proofErr w:type="spellStart"/>
      <w:r>
        <w:t>Zertifikat</w:t>
      </w:r>
      <w:proofErr w:type="spellEnd"/>
      <w:r>
        <w:t xml:space="preserve"> C1</w:t>
      </w:r>
    </w:p>
    <w:p w:rsidR="005E39EB" w:rsidRDefault="005E39EB" w:rsidP="009940CF">
      <w:pPr>
        <w:pStyle w:val="Odstavecseseznamem"/>
        <w:numPr>
          <w:ilvl w:val="0"/>
          <w:numId w:val="8"/>
        </w:numPr>
        <w:spacing w:after="0" w:line="240" w:lineRule="auto"/>
        <w:jc w:val="both"/>
      </w:pPr>
      <w:r>
        <w:t xml:space="preserve">C2 Goethe – </w:t>
      </w:r>
      <w:proofErr w:type="spellStart"/>
      <w:r>
        <w:t>Zertifikat</w:t>
      </w:r>
      <w:proofErr w:type="spellEnd"/>
      <w:r>
        <w:t xml:space="preserve"> C2: GDS</w:t>
      </w:r>
    </w:p>
    <w:p w:rsidR="004B5EC7" w:rsidRDefault="004B5EC7" w:rsidP="00CF543B">
      <w:pPr>
        <w:jc w:val="both"/>
      </w:pPr>
    </w:p>
    <w:p w:rsidR="00E0251F" w:rsidRDefault="00E0251F" w:rsidP="00CF543B">
      <w:pPr>
        <w:jc w:val="both"/>
        <w:rPr>
          <w:u w:val="single"/>
        </w:rPr>
      </w:pPr>
    </w:p>
    <w:p w:rsidR="00E0251F" w:rsidRDefault="00E0251F" w:rsidP="00CF543B">
      <w:pPr>
        <w:jc w:val="both"/>
        <w:rPr>
          <w:u w:val="single"/>
        </w:rPr>
      </w:pPr>
    </w:p>
    <w:sectPr w:rsidR="00E025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F66A2C"/>
    <w:multiLevelType w:val="hybridMultilevel"/>
    <w:tmpl w:val="E72C03B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F3B64"/>
    <w:multiLevelType w:val="hybridMultilevel"/>
    <w:tmpl w:val="043021E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1D408E"/>
    <w:multiLevelType w:val="hybridMultilevel"/>
    <w:tmpl w:val="60B22A6A"/>
    <w:lvl w:ilvl="0" w:tplc="0405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3" w15:restartNumberingAfterBreak="0">
    <w:nsid w:val="2572396B"/>
    <w:multiLevelType w:val="hybridMultilevel"/>
    <w:tmpl w:val="FAFC24F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E06446"/>
    <w:multiLevelType w:val="hybridMultilevel"/>
    <w:tmpl w:val="5B0EAB4C"/>
    <w:lvl w:ilvl="0" w:tplc="AD46ED5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C0C518B"/>
    <w:multiLevelType w:val="hybridMultilevel"/>
    <w:tmpl w:val="4F7A82B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5238EA"/>
    <w:multiLevelType w:val="hybridMultilevel"/>
    <w:tmpl w:val="5E9278A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5"/>
  </w:num>
  <w:num w:numId="6">
    <w:abstractNumId w:val="0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E23"/>
    <w:rsid w:val="00030144"/>
    <w:rsid w:val="0007635E"/>
    <w:rsid w:val="000E627E"/>
    <w:rsid w:val="000E6E90"/>
    <w:rsid w:val="00136303"/>
    <w:rsid w:val="0015464D"/>
    <w:rsid w:val="001A065E"/>
    <w:rsid w:val="002F04E9"/>
    <w:rsid w:val="00301E23"/>
    <w:rsid w:val="0034095C"/>
    <w:rsid w:val="0040249F"/>
    <w:rsid w:val="00421002"/>
    <w:rsid w:val="004538C5"/>
    <w:rsid w:val="004B5EC7"/>
    <w:rsid w:val="004E76A1"/>
    <w:rsid w:val="004F2877"/>
    <w:rsid w:val="00532047"/>
    <w:rsid w:val="00587819"/>
    <w:rsid w:val="005D048F"/>
    <w:rsid w:val="005E39EB"/>
    <w:rsid w:val="006963A0"/>
    <w:rsid w:val="006E2C97"/>
    <w:rsid w:val="00794A9F"/>
    <w:rsid w:val="00795A6E"/>
    <w:rsid w:val="00825994"/>
    <w:rsid w:val="008A590E"/>
    <w:rsid w:val="00914B24"/>
    <w:rsid w:val="0092585E"/>
    <w:rsid w:val="00956EA5"/>
    <w:rsid w:val="00990FC7"/>
    <w:rsid w:val="009940CF"/>
    <w:rsid w:val="009D6316"/>
    <w:rsid w:val="00A8632D"/>
    <w:rsid w:val="00B572B8"/>
    <w:rsid w:val="00BC3E37"/>
    <w:rsid w:val="00BE0EFD"/>
    <w:rsid w:val="00C01CAA"/>
    <w:rsid w:val="00C44196"/>
    <w:rsid w:val="00C7735C"/>
    <w:rsid w:val="00CA7F55"/>
    <w:rsid w:val="00CF543B"/>
    <w:rsid w:val="00D05BAB"/>
    <w:rsid w:val="00D47EF4"/>
    <w:rsid w:val="00DC72EB"/>
    <w:rsid w:val="00E0251F"/>
    <w:rsid w:val="00E039A1"/>
    <w:rsid w:val="00F61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3E7138-AD3B-4294-A09B-E0104E3D3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4E76A1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5E39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E39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284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258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Kristýna Krpcová</dc:creator>
  <cp:lastModifiedBy>Kristýna Krpcová</cp:lastModifiedBy>
  <cp:revision>16</cp:revision>
  <cp:lastPrinted>2025-10-09T10:18:00Z</cp:lastPrinted>
  <dcterms:created xsi:type="dcterms:W3CDTF">2024-11-15T11:56:00Z</dcterms:created>
  <dcterms:modified xsi:type="dcterms:W3CDTF">2025-10-10T06:11:00Z</dcterms:modified>
</cp:coreProperties>
</file>