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6B" w:rsidRPr="00A4046B" w:rsidRDefault="00A4046B" w:rsidP="00A4046B">
      <w:pPr>
        <w:jc w:val="center"/>
      </w:pPr>
      <w:r w:rsidRPr="00A4046B">
        <w:t>Střední uměleckoprůmyslová škola s.r.o., Československé armády 2502, Frýdek-Místek</w:t>
      </w:r>
    </w:p>
    <w:p w:rsidR="00876835" w:rsidRDefault="00D466A4" w:rsidP="00876835">
      <w:pPr>
        <w:rPr>
          <w:b/>
          <w:u w:val="single"/>
        </w:rPr>
      </w:pPr>
      <w:r w:rsidRPr="00D466A4">
        <w:rPr>
          <w:b/>
          <w:u w:val="single"/>
        </w:rPr>
        <w:t>Témata k ústní maturitní zkoušce</w:t>
      </w:r>
      <w:r w:rsidR="00A4046B">
        <w:rPr>
          <w:b/>
          <w:u w:val="single"/>
        </w:rPr>
        <w:t xml:space="preserve"> z angli</w:t>
      </w:r>
      <w:r w:rsidR="00D6374D">
        <w:rPr>
          <w:b/>
          <w:u w:val="single"/>
        </w:rPr>
        <w:t>ckého jazyka pro školní rok 2022/2023</w:t>
      </w:r>
      <w:bookmarkStart w:id="0" w:name="_GoBack"/>
      <w:bookmarkEnd w:id="0"/>
    </w:p>
    <w:p w:rsidR="00E92F2C" w:rsidRPr="00800E90" w:rsidRDefault="00876835" w:rsidP="00800E90">
      <w:pPr>
        <w:pStyle w:val="Bezmezer"/>
        <w:spacing w:line="360" w:lineRule="auto"/>
        <w:rPr>
          <w:b/>
          <w:u w:val="single"/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1.</w:t>
      </w:r>
      <w:r w:rsidR="00800E90"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Relationships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 xml:space="preserve">2.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Family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3.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Town and village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4.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Home and housing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5.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Everyday life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6.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Education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7.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Culture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8.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The Czech Republic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9.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800E90" w:rsidRPr="00800E90">
        <w:rPr>
          <w:lang w:val="en-GB"/>
        </w:rPr>
        <w:t>Travelling</w:t>
      </w:r>
      <w:r w:rsidR="00E92F2C" w:rsidRPr="00800E90">
        <w:rPr>
          <w:lang w:val="en-GB"/>
        </w:rPr>
        <w:t xml:space="preserve"> 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10.</w:t>
      </w:r>
      <w:r w:rsidRPr="00800E90">
        <w:rPr>
          <w:lang w:val="en-GB"/>
        </w:rPr>
        <w:t xml:space="preserve"> </w:t>
      </w:r>
      <w:r w:rsidR="00800E90" w:rsidRPr="00800E90">
        <w:rPr>
          <w:lang w:val="en-GB"/>
        </w:rPr>
        <w:t>Transport</w:t>
      </w:r>
    </w:p>
    <w:p w:rsidR="00E92F2C" w:rsidRPr="00800E90" w:rsidRDefault="00920747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11.</w:t>
      </w:r>
      <w:r w:rsidRPr="00800E90">
        <w:rPr>
          <w:lang w:val="en-GB"/>
        </w:rPr>
        <w:t xml:space="preserve"> </w:t>
      </w:r>
      <w:r w:rsidR="00800E90" w:rsidRPr="00800E90">
        <w:rPr>
          <w:lang w:val="en-GB"/>
        </w:rPr>
        <w:t>Health and healthy living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12.</w:t>
      </w:r>
      <w:r w:rsidRPr="00800E90">
        <w:rPr>
          <w:lang w:val="en-GB"/>
        </w:rPr>
        <w:t xml:space="preserve"> </w:t>
      </w:r>
      <w:r w:rsidR="00800E90" w:rsidRPr="00800E90">
        <w:rPr>
          <w:lang w:val="en-GB"/>
        </w:rPr>
        <w:t>Food and drink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13.</w:t>
      </w:r>
      <w:r w:rsidRPr="00800E90">
        <w:rPr>
          <w:lang w:val="en-GB"/>
        </w:rPr>
        <w:t xml:space="preserve"> </w:t>
      </w:r>
      <w:r w:rsidR="00800E90" w:rsidRPr="00800E90">
        <w:rPr>
          <w:lang w:val="en-GB"/>
        </w:rPr>
        <w:t>Shopping and finances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14.</w:t>
      </w:r>
      <w:r w:rsidRPr="00800E90">
        <w:rPr>
          <w:lang w:val="en-GB"/>
        </w:rPr>
        <w:t xml:space="preserve"> </w:t>
      </w:r>
      <w:r w:rsidR="00800E90" w:rsidRPr="00800E90">
        <w:rPr>
          <w:lang w:val="en-GB"/>
        </w:rPr>
        <w:t>Jobs and occupations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15.</w:t>
      </w:r>
      <w:r w:rsidRPr="00800E90">
        <w:rPr>
          <w:lang w:val="en-GB"/>
        </w:rPr>
        <w:t xml:space="preserve"> </w:t>
      </w:r>
      <w:r w:rsidR="00800E90" w:rsidRPr="00800E90">
        <w:rPr>
          <w:lang w:val="en-GB"/>
        </w:rPr>
        <w:t>Services</w:t>
      </w:r>
    </w:p>
    <w:p w:rsidR="00E92F2C" w:rsidRPr="00800E90" w:rsidRDefault="00487419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</w:t>
      </w:r>
      <w:r w:rsidR="00E323D5" w:rsidRPr="00800E90">
        <w:rPr>
          <w:lang w:val="en-GB"/>
        </w:rPr>
        <w:t xml:space="preserve">  </w:t>
      </w:r>
      <w:r w:rsidR="004B79CE" w:rsidRPr="00800E90">
        <w:rPr>
          <w:lang w:val="en-GB"/>
        </w:rPr>
        <w:t>16.</w:t>
      </w:r>
      <w:r w:rsidR="00E323D5" w:rsidRPr="00800E90">
        <w:rPr>
          <w:lang w:val="en-GB"/>
        </w:rPr>
        <w:t xml:space="preserve"> </w:t>
      </w:r>
      <w:r w:rsidR="00800E90" w:rsidRPr="00800E90">
        <w:rPr>
          <w:lang w:val="en-GB"/>
        </w:rPr>
        <w:t>Environment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17.</w:t>
      </w:r>
      <w:r w:rsidRPr="00800E90">
        <w:rPr>
          <w:lang w:val="en-GB"/>
        </w:rPr>
        <w:t xml:space="preserve"> </w:t>
      </w:r>
      <w:r w:rsidR="00800E90" w:rsidRPr="00800E90">
        <w:rPr>
          <w:lang w:val="en-GB"/>
        </w:rPr>
        <w:t>Weather and climate</w:t>
      </w:r>
    </w:p>
    <w:p w:rsidR="00E92F2C" w:rsidRPr="00800E90" w:rsidRDefault="00E92F2C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18.</w:t>
      </w:r>
      <w:r w:rsidR="00E323D5" w:rsidRPr="00800E90">
        <w:rPr>
          <w:lang w:val="en-GB"/>
        </w:rPr>
        <w:t xml:space="preserve"> </w:t>
      </w:r>
      <w:r w:rsidR="00800E90" w:rsidRPr="00800E90">
        <w:rPr>
          <w:lang w:val="en-GB"/>
        </w:rPr>
        <w:t>Traditions and customs</w:t>
      </w:r>
    </w:p>
    <w:p w:rsidR="00E92F2C" w:rsidRPr="00800E90" w:rsidRDefault="00E92F2C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19.</w:t>
      </w:r>
      <w:r w:rsidR="003D29F7">
        <w:rPr>
          <w:lang w:val="en-GB"/>
        </w:rPr>
        <w:t xml:space="preserve"> Media</w:t>
      </w:r>
      <w:r w:rsidR="00800E90" w:rsidRPr="00800E90">
        <w:rPr>
          <w:lang w:val="en-GB"/>
        </w:rPr>
        <w:t xml:space="preserve"> and modern technologies</w:t>
      </w:r>
    </w:p>
    <w:p w:rsidR="00E92F2C" w:rsidRDefault="00E92F2C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 xml:space="preserve">20. </w:t>
      </w:r>
      <w:r w:rsidR="00800E90" w:rsidRPr="00800E90">
        <w:rPr>
          <w:lang w:val="en-GB"/>
        </w:rPr>
        <w:t>Hobbies and sport</w:t>
      </w:r>
    </w:p>
    <w:p w:rsidR="00A53F56" w:rsidRDefault="00A53F56" w:rsidP="00800E90">
      <w:pPr>
        <w:pStyle w:val="Bezmezer"/>
        <w:spacing w:line="360" w:lineRule="auto"/>
        <w:rPr>
          <w:lang w:val="en-GB"/>
        </w:rPr>
      </w:pPr>
    </w:p>
    <w:p w:rsidR="00E92F2C" w:rsidRDefault="00E92F2C" w:rsidP="00876835">
      <w:pPr>
        <w:pStyle w:val="Bezmezer"/>
      </w:pPr>
    </w:p>
    <w:p w:rsidR="00A53F56" w:rsidRDefault="00A53F56" w:rsidP="00A53F56">
      <w:pPr>
        <w:pStyle w:val="Bezmezer"/>
      </w:pPr>
      <w:r>
        <w:t>Součástí pracovního listu bude i zadání ověřující znalosti z následujících oblastí:</w:t>
      </w:r>
    </w:p>
    <w:p w:rsidR="00A53F56" w:rsidRPr="00B13468" w:rsidRDefault="00A53F56" w:rsidP="00A53F56">
      <w:pPr>
        <w:pStyle w:val="Bezmezer"/>
      </w:pPr>
    </w:p>
    <w:p w:rsidR="00A53F56" w:rsidRPr="00A53F56" w:rsidRDefault="00A53F56" w:rsidP="00A4046B">
      <w:pPr>
        <w:pStyle w:val="Bezmezer"/>
        <w:rPr>
          <w:lang w:val="en-GB"/>
        </w:rPr>
      </w:pPr>
      <w:r w:rsidRPr="00A53F56">
        <w:rPr>
          <w:sz w:val="24"/>
          <w:szCs w:val="24"/>
          <w:lang w:val="en-GB"/>
        </w:rPr>
        <w:t xml:space="preserve">   </w:t>
      </w:r>
      <w:r w:rsidR="00E855C0">
        <w:rPr>
          <w:sz w:val="24"/>
          <w:szCs w:val="24"/>
          <w:lang w:val="en-GB"/>
        </w:rPr>
        <w:t xml:space="preserve"> </w:t>
      </w:r>
      <w:r w:rsidRPr="00A53F56">
        <w:rPr>
          <w:lang w:val="en-GB"/>
        </w:rPr>
        <w:t>History of architecture</w:t>
      </w:r>
    </w:p>
    <w:p w:rsidR="00A53F56" w:rsidRPr="00A53F56" w:rsidRDefault="008703CC" w:rsidP="00A4046B">
      <w:pPr>
        <w:pStyle w:val="Bezmezer"/>
        <w:rPr>
          <w:lang w:val="en-GB"/>
        </w:rPr>
      </w:pPr>
      <w:r>
        <w:rPr>
          <w:lang w:val="en-GB"/>
        </w:rPr>
        <w:t xml:space="preserve">     History of painting</w:t>
      </w:r>
    </w:p>
    <w:p w:rsidR="00A53F56" w:rsidRPr="00A53F56" w:rsidRDefault="00A53F56" w:rsidP="00A4046B">
      <w:pPr>
        <w:pStyle w:val="Bezmezer"/>
        <w:rPr>
          <w:lang w:val="en-GB"/>
        </w:rPr>
      </w:pPr>
      <w:r w:rsidRPr="00A53F56">
        <w:rPr>
          <w:lang w:val="en-GB"/>
        </w:rPr>
        <w:t xml:space="preserve">     Housing</w:t>
      </w:r>
    </w:p>
    <w:p w:rsidR="00A53F56" w:rsidRPr="00A53F56" w:rsidRDefault="00A53F56" w:rsidP="00A4046B">
      <w:pPr>
        <w:pStyle w:val="Bezmezer"/>
        <w:rPr>
          <w:lang w:val="en-GB"/>
        </w:rPr>
      </w:pPr>
      <w:r w:rsidRPr="00A53F56">
        <w:rPr>
          <w:lang w:val="en-GB"/>
        </w:rPr>
        <w:t xml:space="preserve">     Advertising</w:t>
      </w:r>
    </w:p>
    <w:p w:rsidR="00A53F56" w:rsidRPr="00A53F56" w:rsidRDefault="00A53F56" w:rsidP="00A4046B">
      <w:pPr>
        <w:pStyle w:val="Bezmezer"/>
        <w:rPr>
          <w:lang w:val="en-GB"/>
        </w:rPr>
      </w:pPr>
      <w:r w:rsidRPr="00A53F56">
        <w:rPr>
          <w:lang w:val="en-GB"/>
        </w:rPr>
        <w:t xml:space="preserve">     My school and school subjects</w:t>
      </w:r>
    </w:p>
    <w:p w:rsidR="00A53F56" w:rsidRPr="00A53F56" w:rsidRDefault="00A53F56" w:rsidP="00A4046B">
      <w:pPr>
        <w:pStyle w:val="Bezmezer"/>
        <w:rPr>
          <w:lang w:val="en-GB"/>
        </w:rPr>
      </w:pPr>
      <w:r w:rsidRPr="00A53F56">
        <w:rPr>
          <w:lang w:val="en-GB"/>
        </w:rPr>
        <w:t xml:space="preserve">     Design</w:t>
      </w:r>
    </w:p>
    <w:p w:rsidR="00A53F56" w:rsidRPr="00A53F56" w:rsidRDefault="00A53F56" w:rsidP="00A4046B">
      <w:pPr>
        <w:pStyle w:val="Bezmezer"/>
        <w:rPr>
          <w:lang w:val="en-GB"/>
        </w:rPr>
      </w:pPr>
      <w:r w:rsidRPr="00A53F56">
        <w:rPr>
          <w:lang w:val="en-GB"/>
        </w:rPr>
        <w:t xml:space="preserve">     Monuments and modern architecture of the Czech Republic</w:t>
      </w:r>
    </w:p>
    <w:p w:rsidR="00A244D2" w:rsidRDefault="00A53F56" w:rsidP="00A4046B">
      <w:pPr>
        <w:pStyle w:val="Bezmezer"/>
        <w:rPr>
          <w:lang w:val="en-GB"/>
        </w:rPr>
      </w:pPr>
      <w:r w:rsidRPr="00A53F56">
        <w:rPr>
          <w:lang w:val="en-GB"/>
        </w:rPr>
        <w:t xml:space="preserve">     Monuments and modern architecture of the United Kingdom</w:t>
      </w:r>
    </w:p>
    <w:p w:rsidR="00A4046B" w:rsidRDefault="00A4046B" w:rsidP="00A4046B">
      <w:pPr>
        <w:pStyle w:val="Bezmezer"/>
        <w:rPr>
          <w:lang w:val="en-GB"/>
        </w:rPr>
      </w:pPr>
    </w:p>
    <w:p w:rsidR="00C5358F" w:rsidRDefault="00C5358F" w:rsidP="00A4046B">
      <w:pPr>
        <w:pStyle w:val="Bezmezer"/>
        <w:rPr>
          <w:lang w:val="en-GB"/>
        </w:rPr>
      </w:pPr>
    </w:p>
    <w:p w:rsidR="00A4046B" w:rsidRDefault="00A4046B" w:rsidP="00A4046B">
      <w:pPr>
        <w:pStyle w:val="Bezmezer"/>
        <w:rPr>
          <w:lang w:val="en-GB"/>
        </w:rPr>
      </w:pPr>
      <w:proofErr w:type="spellStart"/>
      <w:r>
        <w:rPr>
          <w:lang w:val="en-GB"/>
        </w:rPr>
        <w:t>Vypracovala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Kristýna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Krpcová</w:t>
      </w:r>
      <w:proofErr w:type="spellEnd"/>
    </w:p>
    <w:p w:rsidR="00A4046B" w:rsidRDefault="00A4046B" w:rsidP="00A4046B">
      <w:pPr>
        <w:pStyle w:val="Bezmezer"/>
      </w:pPr>
      <w:proofErr w:type="spellStart"/>
      <w:r>
        <w:rPr>
          <w:lang w:val="en-GB"/>
        </w:rPr>
        <w:t>Schváleno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předmětovou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komisí</w:t>
      </w:r>
      <w:proofErr w:type="spellEnd"/>
      <w:r>
        <w:rPr>
          <w:lang w:val="en-GB"/>
        </w:rPr>
        <w:t>.</w:t>
      </w:r>
    </w:p>
    <w:sectPr w:rsidR="00A4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A4"/>
    <w:rsid w:val="001D3A48"/>
    <w:rsid w:val="00264D73"/>
    <w:rsid w:val="0027024E"/>
    <w:rsid w:val="0034767E"/>
    <w:rsid w:val="003C0059"/>
    <w:rsid w:val="003D29F7"/>
    <w:rsid w:val="003E56BC"/>
    <w:rsid w:val="00487419"/>
    <w:rsid w:val="004B79CE"/>
    <w:rsid w:val="00677C38"/>
    <w:rsid w:val="00800E90"/>
    <w:rsid w:val="00864E1A"/>
    <w:rsid w:val="008703CC"/>
    <w:rsid w:val="00876835"/>
    <w:rsid w:val="0088081A"/>
    <w:rsid w:val="00920747"/>
    <w:rsid w:val="00A01644"/>
    <w:rsid w:val="00A06B22"/>
    <w:rsid w:val="00A244D2"/>
    <w:rsid w:val="00A4046B"/>
    <w:rsid w:val="00A53F56"/>
    <w:rsid w:val="00A9541C"/>
    <w:rsid w:val="00C42329"/>
    <w:rsid w:val="00C5358F"/>
    <w:rsid w:val="00D466A4"/>
    <w:rsid w:val="00D6374D"/>
    <w:rsid w:val="00E02A79"/>
    <w:rsid w:val="00E323D5"/>
    <w:rsid w:val="00E855C0"/>
    <w:rsid w:val="00E92F2C"/>
    <w:rsid w:val="00F26E42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8D46-A2C5-4394-B736-491C97A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2F2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Vajsovi</dc:creator>
  <cp:lastModifiedBy>Zuzana Chudá</cp:lastModifiedBy>
  <cp:revision>2</cp:revision>
  <cp:lastPrinted>2021-06-01T09:21:00Z</cp:lastPrinted>
  <dcterms:created xsi:type="dcterms:W3CDTF">2022-08-29T11:07:00Z</dcterms:created>
  <dcterms:modified xsi:type="dcterms:W3CDTF">2022-08-29T11:07:00Z</dcterms:modified>
</cp:coreProperties>
</file>