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8B" w:rsidRDefault="0079248B" w:rsidP="004E42D9">
      <w:pPr>
        <w:pStyle w:val="Odstavecseseznamem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Maturitní okruhy EKONOMIKA</w:t>
      </w:r>
    </w:p>
    <w:p w:rsidR="0079248B" w:rsidRDefault="0079248B" w:rsidP="004E42D9">
      <w:pPr>
        <w:pStyle w:val="Odstavecseseznamem"/>
        <w:ind w:left="0"/>
        <w:jc w:val="center"/>
        <w:rPr>
          <w:rFonts w:ascii="Arial" w:hAnsi="Arial" w:cs="Arial"/>
          <w:b/>
          <w:bCs/>
        </w:rPr>
      </w:pPr>
    </w:p>
    <w:p w:rsidR="0079248B" w:rsidRDefault="0079248B" w:rsidP="00D214D0">
      <w:pPr>
        <w:pStyle w:val="Odstavecseseznamem"/>
        <w:ind w:left="0"/>
        <w:rPr>
          <w:rFonts w:ascii="Arial" w:hAnsi="Arial" w:cs="Arial"/>
          <w:b/>
          <w:bCs/>
        </w:rPr>
      </w:pPr>
    </w:p>
    <w:p w:rsidR="0079248B" w:rsidRPr="00BC7A23" w:rsidRDefault="0079248B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Základní ekonomická východiska, základní ekonomické pojmy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základní ekonomické systémy</w:t>
      </w:r>
    </w:p>
    <w:p w:rsidR="0079248B" w:rsidRPr="00F976D0" w:rsidRDefault="0079248B" w:rsidP="00005332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zákon vzácnosti a ekonomie času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teorie potřeb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hospodářský proces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trh a jeho zákony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konkurence</w:t>
      </w:r>
      <w:r>
        <w:rPr>
          <w:rFonts w:ascii="Arial" w:hAnsi="Arial" w:cs="Arial"/>
        </w:rPr>
        <w:t xml:space="preserve"> v tržním hospodářství, </w:t>
      </w:r>
      <w:r w:rsidRPr="00F976D0">
        <w:rPr>
          <w:rFonts w:ascii="Arial" w:hAnsi="Arial" w:cs="Arial"/>
        </w:rPr>
        <w:t>selhání trhu</w:t>
      </w:r>
    </w:p>
    <w:p w:rsidR="0079248B" w:rsidRPr="00F976D0" w:rsidRDefault="0079248B" w:rsidP="00BC7A23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BC7A23" w:rsidRDefault="0079248B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 w:rsidRPr="00BC7A23">
        <w:rPr>
          <w:rFonts w:ascii="Arial" w:hAnsi="Arial" w:cs="Arial"/>
          <w:b/>
          <w:bCs/>
        </w:rPr>
        <w:t>Podnikání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firmy a jejich právní formy</w:t>
      </w:r>
    </w:p>
    <w:p w:rsidR="0079248B" w:rsidRDefault="0079248B" w:rsidP="00BC7A23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živnostenské podnikání</w:t>
      </w:r>
    </w:p>
    <w:p w:rsidR="00065276" w:rsidRPr="00F976D0" w:rsidRDefault="00065276" w:rsidP="00BC7A23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obecná ustanovení občanského zákoníku ve vztahu k podnikání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obchodní společnosti</w:t>
      </w:r>
      <w:r w:rsidR="00065276">
        <w:rPr>
          <w:rFonts w:ascii="Arial" w:hAnsi="Arial" w:cs="Arial"/>
        </w:rPr>
        <w:t xml:space="preserve"> a družstva dle zákona o obchodních korporacích</w:t>
      </w:r>
    </w:p>
    <w:p w:rsidR="0079248B" w:rsidRPr="00F976D0" w:rsidRDefault="0079248B" w:rsidP="00BC7A23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BC7A23" w:rsidRDefault="0079248B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 w:rsidRPr="00BC7A23">
        <w:rPr>
          <w:rFonts w:ascii="Arial" w:hAnsi="Arial" w:cs="Arial"/>
          <w:b/>
          <w:bCs/>
        </w:rPr>
        <w:t>Výrobní činnost podniku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976D0">
        <w:rPr>
          <w:rFonts w:ascii="Arial" w:hAnsi="Arial" w:cs="Arial"/>
        </w:rPr>
        <w:t>ýroba</w:t>
      </w:r>
      <w:r>
        <w:rPr>
          <w:rFonts w:ascii="Arial" w:hAnsi="Arial" w:cs="Arial"/>
        </w:rPr>
        <w:t xml:space="preserve"> –</w:t>
      </w:r>
      <w:r w:rsidRPr="00F976D0">
        <w:rPr>
          <w:rFonts w:ascii="Arial" w:hAnsi="Arial" w:cs="Arial"/>
        </w:rPr>
        <w:t xml:space="preserve"> příprava</w:t>
      </w:r>
      <w:r>
        <w:rPr>
          <w:rFonts w:ascii="Arial" w:hAnsi="Arial" w:cs="Arial"/>
        </w:rPr>
        <w:t>,</w:t>
      </w:r>
      <w:r w:rsidRPr="00F976D0">
        <w:rPr>
          <w:rFonts w:ascii="Arial" w:hAnsi="Arial" w:cs="Arial"/>
        </w:rPr>
        <w:t xml:space="preserve"> plán </w:t>
      </w:r>
      <w:r>
        <w:rPr>
          <w:rFonts w:ascii="Arial" w:hAnsi="Arial" w:cs="Arial"/>
        </w:rPr>
        <w:t xml:space="preserve">a </w:t>
      </w:r>
      <w:r w:rsidRPr="00F976D0">
        <w:rPr>
          <w:rFonts w:ascii="Arial" w:hAnsi="Arial" w:cs="Arial"/>
        </w:rPr>
        <w:t>průběh výroby</w:t>
      </w:r>
    </w:p>
    <w:p w:rsidR="0079248B" w:rsidRPr="00F976D0" w:rsidRDefault="0079248B" w:rsidP="00005332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jakost, inovace</w:t>
      </w:r>
    </w:p>
    <w:p w:rsidR="0079248B" w:rsidRPr="00F976D0" w:rsidRDefault="0079248B" w:rsidP="00BC7A23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BC7A23" w:rsidRDefault="00065276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Dlouhodobý majetek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zakládání podniku, majetková a kapitálová výstavba </w:t>
      </w:r>
    </w:p>
    <w:p w:rsidR="0079248B" w:rsidRDefault="0079248B" w:rsidP="006E687A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členění </w:t>
      </w:r>
      <w:r w:rsidRPr="00F976D0">
        <w:rPr>
          <w:rFonts w:ascii="Arial" w:hAnsi="Arial" w:cs="Arial"/>
        </w:rPr>
        <w:t>dlouhodob</w:t>
      </w:r>
      <w:r>
        <w:rPr>
          <w:rFonts w:ascii="Arial" w:hAnsi="Arial" w:cs="Arial"/>
        </w:rPr>
        <w:t>ého</w:t>
      </w:r>
      <w:r w:rsidRPr="00F976D0">
        <w:rPr>
          <w:rFonts w:ascii="Arial" w:hAnsi="Arial" w:cs="Arial"/>
        </w:rPr>
        <w:t xml:space="preserve"> majet</w:t>
      </w:r>
      <w:r>
        <w:rPr>
          <w:rFonts w:ascii="Arial" w:hAnsi="Arial" w:cs="Arial"/>
        </w:rPr>
        <w:t>ku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opotřebení</w:t>
      </w:r>
      <w:r>
        <w:rPr>
          <w:rFonts w:ascii="Arial" w:hAnsi="Arial" w:cs="Arial"/>
        </w:rPr>
        <w:t xml:space="preserve"> a</w:t>
      </w:r>
      <w:r w:rsidRPr="00F976D0">
        <w:rPr>
          <w:rFonts w:ascii="Arial" w:hAnsi="Arial" w:cs="Arial"/>
        </w:rPr>
        <w:t xml:space="preserve"> odpisy</w:t>
      </w:r>
      <w:r>
        <w:rPr>
          <w:rFonts w:ascii="Arial" w:hAnsi="Arial" w:cs="Arial"/>
        </w:rPr>
        <w:t xml:space="preserve"> dlouhodobého majetku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pořízení</w:t>
      </w:r>
      <w:r>
        <w:rPr>
          <w:rFonts w:ascii="Arial" w:hAnsi="Arial" w:cs="Arial"/>
        </w:rPr>
        <w:t>,</w:t>
      </w:r>
      <w:r w:rsidRPr="00F976D0">
        <w:rPr>
          <w:rFonts w:ascii="Arial" w:hAnsi="Arial" w:cs="Arial"/>
        </w:rPr>
        <w:t xml:space="preserve"> vyřazení</w:t>
      </w:r>
      <w:r>
        <w:rPr>
          <w:rFonts w:ascii="Arial" w:hAnsi="Arial" w:cs="Arial"/>
        </w:rPr>
        <w:t xml:space="preserve"> a evidence</w:t>
      </w:r>
      <w:r w:rsidRPr="00F976D0">
        <w:rPr>
          <w:rFonts w:ascii="Arial" w:hAnsi="Arial" w:cs="Arial"/>
        </w:rPr>
        <w:t xml:space="preserve"> dlouhodobého majetku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oceňování dlouhodobého majetku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reprodukce dlouhodobého majetku</w:t>
      </w:r>
    </w:p>
    <w:p w:rsidR="0079248B" w:rsidRPr="00F976D0" w:rsidRDefault="0079248B" w:rsidP="00BC7A23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BC7A23" w:rsidRDefault="00065276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Oběžný majetek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členění oběžného majetku</w:t>
      </w:r>
      <w:r>
        <w:rPr>
          <w:rFonts w:ascii="Arial" w:hAnsi="Arial" w:cs="Arial"/>
        </w:rPr>
        <w:t xml:space="preserve">, </w:t>
      </w:r>
      <w:r w:rsidRPr="00F976D0">
        <w:rPr>
          <w:rFonts w:ascii="Arial" w:hAnsi="Arial" w:cs="Arial"/>
        </w:rPr>
        <w:t>koloběh oběžného majetku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zásoby</w:t>
      </w:r>
      <w:r>
        <w:rPr>
          <w:rFonts w:ascii="Arial" w:hAnsi="Arial" w:cs="Arial"/>
        </w:rPr>
        <w:t xml:space="preserve"> –</w:t>
      </w:r>
      <w:r w:rsidRPr="00F97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druhy zásob, </w:t>
      </w:r>
      <w:r w:rsidRPr="00F976D0">
        <w:rPr>
          <w:rFonts w:ascii="Arial" w:hAnsi="Arial" w:cs="Arial"/>
        </w:rPr>
        <w:t>pořízení</w:t>
      </w:r>
      <w:r>
        <w:rPr>
          <w:rFonts w:ascii="Arial" w:hAnsi="Arial" w:cs="Arial"/>
        </w:rPr>
        <w:t xml:space="preserve"> a oceňování</w:t>
      </w:r>
      <w:r w:rsidRPr="00F976D0">
        <w:rPr>
          <w:rFonts w:ascii="Arial" w:hAnsi="Arial" w:cs="Arial"/>
        </w:rPr>
        <w:t xml:space="preserve"> zásob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optimalizace zásob a nákupu</w:t>
      </w:r>
      <w:r>
        <w:rPr>
          <w:rFonts w:ascii="Arial" w:hAnsi="Arial" w:cs="Arial"/>
        </w:rPr>
        <w:t xml:space="preserve">, </w:t>
      </w:r>
      <w:r w:rsidRPr="00F976D0">
        <w:rPr>
          <w:rFonts w:ascii="Arial" w:hAnsi="Arial" w:cs="Arial"/>
        </w:rPr>
        <w:t>řízení zásob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logistika</w:t>
      </w:r>
      <w:r>
        <w:rPr>
          <w:rFonts w:ascii="Arial" w:hAnsi="Arial" w:cs="Arial"/>
        </w:rPr>
        <w:t xml:space="preserve">, </w:t>
      </w:r>
      <w:r w:rsidRPr="00F976D0">
        <w:rPr>
          <w:rFonts w:ascii="Arial" w:hAnsi="Arial" w:cs="Arial"/>
        </w:rPr>
        <w:t>evidence oběžného majetku</w:t>
      </w:r>
      <w:r w:rsidR="00065276">
        <w:rPr>
          <w:rFonts w:ascii="Arial" w:hAnsi="Arial" w:cs="Arial"/>
        </w:rPr>
        <w:t>, doklady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právní stránka obchodních vztahů</w:t>
      </w:r>
    </w:p>
    <w:p w:rsidR="0079248B" w:rsidRPr="00F976D0" w:rsidRDefault="0079248B" w:rsidP="00BC7A23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BC7A23" w:rsidRDefault="00065276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Personalistika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personalistika – pojem, význam a hlavní úkoly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Zákoník práce 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pracovní poměr</w:t>
      </w:r>
      <w:r w:rsidR="00065276">
        <w:rPr>
          <w:rFonts w:ascii="Arial" w:hAnsi="Arial" w:cs="Arial"/>
        </w:rPr>
        <w:t xml:space="preserve"> –</w:t>
      </w:r>
      <w:r w:rsidRPr="00F976D0">
        <w:rPr>
          <w:rFonts w:ascii="Arial" w:hAnsi="Arial" w:cs="Arial"/>
        </w:rPr>
        <w:t xml:space="preserve"> vznik, změna, </w:t>
      </w:r>
      <w:r>
        <w:rPr>
          <w:rFonts w:ascii="Arial" w:hAnsi="Arial" w:cs="Arial"/>
        </w:rPr>
        <w:t>skončení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dohody o pracích konaných mimo pracovní poměr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pracovní smlouva </w:t>
      </w:r>
    </w:p>
    <w:p w:rsidR="0079248B" w:rsidRPr="00F976D0" w:rsidRDefault="0079248B" w:rsidP="00BC7A23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BC7A23" w:rsidRDefault="0079248B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 w:rsidRPr="00BC7A23">
        <w:rPr>
          <w:rFonts w:ascii="Arial" w:hAnsi="Arial" w:cs="Arial"/>
          <w:b/>
          <w:bCs/>
        </w:rPr>
        <w:t>Mzd</w:t>
      </w:r>
      <w:r w:rsidR="00065276">
        <w:rPr>
          <w:rFonts w:ascii="Arial" w:hAnsi="Arial" w:cs="Arial"/>
          <w:b/>
          <w:bCs/>
        </w:rPr>
        <w:t>a</w:t>
      </w:r>
      <w:r w:rsidRPr="00BC7A23">
        <w:rPr>
          <w:rFonts w:ascii="Arial" w:hAnsi="Arial" w:cs="Arial"/>
          <w:b/>
          <w:bCs/>
        </w:rPr>
        <w:t>, zdravotní a sociální pojištění</w:t>
      </w:r>
    </w:p>
    <w:p w:rsidR="0079248B" w:rsidRPr="00BC7A23" w:rsidRDefault="0079248B" w:rsidP="00BC7A23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mzdové předpisy</w:t>
      </w:r>
      <w:r>
        <w:rPr>
          <w:rFonts w:ascii="Arial" w:hAnsi="Arial" w:cs="Arial"/>
        </w:rPr>
        <w:t xml:space="preserve">, základní formy mzdy, </w:t>
      </w:r>
      <w:r w:rsidRPr="00BC7A23">
        <w:rPr>
          <w:rFonts w:ascii="Arial" w:hAnsi="Arial" w:cs="Arial"/>
        </w:rPr>
        <w:t>složky mzdy</w:t>
      </w:r>
    </w:p>
    <w:p w:rsidR="0079248B" w:rsidRDefault="0079248B" w:rsidP="00BC7A23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výpočet mzdy</w:t>
      </w:r>
      <w:r>
        <w:rPr>
          <w:rFonts w:ascii="Arial" w:hAnsi="Arial" w:cs="Arial"/>
        </w:rPr>
        <w:t xml:space="preserve"> </w:t>
      </w:r>
    </w:p>
    <w:p w:rsidR="0079248B" w:rsidRDefault="0079248B" w:rsidP="00BC7A23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BC7A23">
        <w:rPr>
          <w:rFonts w:ascii="Arial" w:hAnsi="Arial" w:cs="Arial"/>
        </w:rPr>
        <w:t>zákonné odvody</w:t>
      </w:r>
      <w:r>
        <w:rPr>
          <w:rFonts w:ascii="Arial" w:hAnsi="Arial" w:cs="Arial"/>
        </w:rPr>
        <w:t xml:space="preserve"> –</w:t>
      </w:r>
      <w:r w:rsidRPr="00BC7A23">
        <w:rPr>
          <w:rFonts w:ascii="Arial" w:hAnsi="Arial" w:cs="Arial"/>
        </w:rPr>
        <w:t xml:space="preserve"> sociální a zdravotní pojištění, daň z</w:t>
      </w:r>
      <w:r>
        <w:rPr>
          <w:rFonts w:ascii="Arial" w:hAnsi="Arial" w:cs="Arial"/>
        </w:rPr>
        <w:t> </w:t>
      </w:r>
      <w:r w:rsidRPr="00BC7A23">
        <w:rPr>
          <w:rFonts w:ascii="Arial" w:hAnsi="Arial" w:cs="Arial"/>
        </w:rPr>
        <w:t>příjmů</w:t>
      </w:r>
    </w:p>
    <w:p w:rsidR="0079248B" w:rsidRDefault="0079248B" w:rsidP="00BC7A23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B10EBC" w:rsidRDefault="0079248B" w:rsidP="00AF0DB5">
      <w:pPr>
        <w:pStyle w:val="Odstavecseseznamem"/>
        <w:numPr>
          <w:ilvl w:val="0"/>
          <w:numId w:val="24"/>
        </w:numPr>
        <w:tabs>
          <w:tab w:val="left" w:pos="540"/>
        </w:tabs>
        <w:rPr>
          <w:rFonts w:ascii="Arial" w:hAnsi="Arial" w:cs="Arial"/>
          <w:b/>
          <w:bCs/>
        </w:rPr>
      </w:pPr>
      <w:r w:rsidRPr="00B10EBC">
        <w:rPr>
          <w:rFonts w:ascii="Arial" w:hAnsi="Arial" w:cs="Arial"/>
          <w:b/>
          <w:bCs/>
        </w:rPr>
        <w:t>Marketing</w:t>
      </w:r>
      <w:r>
        <w:rPr>
          <w:rFonts w:ascii="Arial" w:hAnsi="Arial" w:cs="Arial"/>
          <w:b/>
          <w:bCs/>
        </w:rPr>
        <w:t xml:space="preserve"> a prodej</w:t>
      </w:r>
    </w:p>
    <w:p w:rsidR="0079248B" w:rsidRDefault="0079248B" w:rsidP="00B10EBC">
      <w:pPr>
        <w:pStyle w:val="Odstavecseseznamem"/>
        <w:numPr>
          <w:ilvl w:val="0"/>
          <w:numId w:val="17"/>
        </w:numPr>
        <w:tabs>
          <w:tab w:val="left" w:pos="792"/>
        </w:tabs>
        <w:ind w:hanging="726"/>
        <w:rPr>
          <w:rFonts w:ascii="Arial" w:hAnsi="Arial" w:cs="Arial"/>
        </w:rPr>
      </w:pPr>
      <w:r>
        <w:rPr>
          <w:rFonts w:ascii="Arial" w:hAnsi="Arial" w:cs="Arial"/>
        </w:rPr>
        <w:t>historie vývoje marketingu</w:t>
      </w:r>
    </w:p>
    <w:p w:rsidR="0079248B" w:rsidRDefault="0079248B" w:rsidP="00B10EBC">
      <w:pPr>
        <w:pStyle w:val="Odstavecseseznamem"/>
        <w:numPr>
          <w:ilvl w:val="0"/>
          <w:numId w:val="17"/>
        </w:numPr>
        <w:tabs>
          <w:tab w:val="left" w:pos="792"/>
        </w:tabs>
        <w:ind w:hanging="726"/>
        <w:rPr>
          <w:rFonts w:ascii="Arial" w:hAnsi="Arial" w:cs="Arial"/>
        </w:rPr>
      </w:pPr>
      <w:r>
        <w:rPr>
          <w:rFonts w:ascii="Arial" w:hAnsi="Arial" w:cs="Arial"/>
        </w:rPr>
        <w:t>informační systém marketingu, segmentace trhu</w:t>
      </w:r>
    </w:p>
    <w:p w:rsidR="0079248B" w:rsidRDefault="0079248B" w:rsidP="00B10EBC">
      <w:pPr>
        <w:pStyle w:val="Odstavecseseznamem"/>
        <w:numPr>
          <w:ilvl w:val="0"/>
          <w:numId w:val="17"/>
        </w:numPr>
        <w:tabs>
          <w:tab w:val="left" w:pos="792"/>
        </w:tabs>
        <w:ind w:hanging="726"/>
        <w:rPr>
          <w:rFonts w:ascii="Arial" w:hAnsi="Arial" w:cs="Arial"/>
        </w:rPr>
      </w:pPr>
      <w:r>
        <w:rPr>
          <w:rFonts w:ascii="Arial" w:hAnsi="Arial" w:cs="Arial"/>
        </w:rPr>
        <w:t xml:space="preserve">marketingový mix – výrobek, cena, propagace, distribuce   </w:t>
      </w:r>
    </w:p>
    <w:p w:rsidR="0079248B" w:rsidRDefault="0079248B" w:rsidP="00B10EBC">
      <w:pPr>
        <w:pStyle w:val="Odstavecseseznamem"/>
        <w:numPr>
          <w:ilvl w:val="0"/>
          <w:numId w:val="17"/>
        </w:numPr>
        <w:tabs>
          <w:tab w:val="left" w:pos="792"/>
        </w:tabs>
        <w:ind w:hanging="726"/>
        <w:rPr>
          <w:rFonts w:ascii="Arial" w:hAnsi="Arial" w:cs="Arial"/>
        </w:rPr>
      </w:pPr>
      <w:r>
        <w:rPr>
          <w:rFonts w:ascii="Arial" w:hAnsi="Arial" w:cs="Arial"/>
        </w:rPr>
        <w:t>prodej – operativní činnosti při prodeji</w:t>
      </w:r>
    </w:p>
    <w:p w:rsidR="0079248B" w:rsidRDefault="0079248B" w:rsidP="004E42D9">
      <w:pPr>
        <w:pStyle w:val="Odstavecseseznamem"/>
        <w:tabs>
          <w:tab w:val="left" w:pos="792"/>
        </w:tabs>
        <w:ind w:left="426"/>
        <w:rPr>
          <w:rFonts w:ascii="Arial" w:hAnsi="Arial" w:cs="Arial"/>
        </w:rPr>
      </w:pPr>
    </w:p>
    <w:p w:rsidR="00065276" w:rsidRPr="00B10EBC" w:rsidRDefault="00065276" w:rsidP="004E42D9">
      <w:pPr>
        <w:pStyle w:val="Odstavecseseznamem"/>
        <w:tabs>
          <w:tab w:val="left" w:pos="792"/>
        </w:tabs>
        <w:ind w:left="426"/>
        <w:rPr>
          <w:rFonts w:ascii="Arial" w:hAnsi="Arial" w:cs="Arial"/>
        </w:rPr>
      </w:pPr>
    </w:p>
    <w:p w:rsidR="0079248B" w:rsidRDefault="0079248B" w:rsidP="00556879">
      <w:pPr>
        <w:pStyle w:val="Odstavecseseznamem"/>
        <w:tabs>
          <w:tab w:val="left" w:pos="540"/>
        </w:tabs>
        <w:ind w:left="0"/>
        <w:rPr>
          <w:rFonts w:ascii="Arial" w:hAnsi="Arial" w:cs="Arial"/>
          <w:b/>
          <w:bCs/>
        </w:rPr>
      </w:pPr>
    </w:p>
    <w:p w:rsidR="0079248B" w:rsidRDefault="0079248B" w:rsidP="00AF0DB5">
      <w:pPr>
        <w:pStyle w:val="Odstavecseseznamem"/>
        <w:numPr>
          <w:ilvl w:val="0"/>
          <w:numId w:val="24"/>
        </w:numPr>
        <w:tabs>
          <w:tab w:val="left" w:pos="540"/>
        </w:tabs>
        <w:rPr>
          <w:rFonts w:ascii="Arial" w:hAnsi="Arial" w:cs="Arial"/>
          <w:b/>
          <w:bCs/>
        </w:rPr>
      </w:pPr>
      <w:r w:rsidRPr="00B10EBC">
        <w:rPr>
          <w:rFonts w:ascii="Arial" w:hAnsi="Arial" w:cs="Arial"/>
          <w:b/>
          <w:bCs/>
        </w:rPr>
        <w:lastRenderedPageBreak/>
        <w:t>Ekonomický informační systém a účetnictví</w:t>
      </w:r>
    </w:p>
    <w:p w:rsidR="0079248B" w:rsidRPr="00A67AC5" w:rsidRDefault="0079248B" w:rsidP="00A67AC5">
      <w:pPr>
        <w:pStyle w:val="Odstavecseseznamem"/>
        <w:numPr>
          <w:ilvl w:val="0"/>
          <w:numId w:val="18"/>
        </w:numPr>
        <w:tabs>
          <w:tab w:val="left" w:pos="792"/>
        </w:tabs>
        <w:ind w:hanging="29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kalkulace</w:t>
      </w:r>
    </w:p>
    <w:p w:rsidR="0079248B" w:rsidRPr="00693651" w:rsidRDefault="0079248B" w:rsidP="00A67AC5">
      <w:pPr>
        <w:pStyle w:val="Odstavecseseznamem"/>
        <w:numPr>
          <w:ilvl w:val="0"/>
          <w:numId w:val="18"/>
        </w:numPr>
        <w:tabs>
          <w:tab w:val="left" w:pos="792"/>
        </w:tabs>
        <w:ind w:hanging="29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účetnictví- legislativa, účetní doklady </w:t>
      </w:r>
    </w:p>
    <w:p w:rsidR="0079248B" w:rsidRPr="00A67AC5" w:rsidRDefault="0079248B" w:rsidP="00A67AC5">
      <w:pPr>
        <w:pStyle w:val="Odstavecseseznamem"/>
        <w:numPr>
          <w:ilvl w:val="0"/>
          <w:numId w:val="18"/>
        </w:numPr>
        <w:tabs>
          <w:tab w:val="left" w:pos="792"/>
        </w:tabs>
        <w:ind w:hanging="29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Rozvaha – struktura  </w:t>
      </w:r>
    </w:p>
    <w:p w:rsidR="0079248B" w:rsidRPr="00065276" w:rsidRDefault="0079248B" w:rsidP="00A67AC5">
      <w:pPr>
        <w:pStyle w:val="Odstavecseseznamem"/>
        <w:numPr>
          <w:ilvl w:val="0"/>
          <w:numId w:val="18"/>
        </w:numPr>
        <w:tabs>
          <w:tab w:val="left" w:pos="792"/>
        </w:tabs>
        <w:ind w:hanging="29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Výkaz zisku a ztráty – struktura</w:t>
      </w:r>
    </w:p>
    <w:p w:rsidR="00065276" w:rsidRPr="00693651" w:rsidRDefault="00065276" w:rsidP="00065276">
      <w:pPr>
        <w:pStyle w:val="Odstavecseseznamem"/>
        <w:numPr>
          <w:ilvl w:val="0"/>
          <w:numId w:val="18"/>
        </w:numPr>
        <w:tabs>
          <w:tab w:val="left" w:pos="792"/>
        </w:tabs>
        <w:ind w:hanging="294"/>
        <w:rPr>
          <w:rFonts w:ascii="Arial" w:hAnsi="Arial" w:cs="Arial"/>
        </w:rPr>
      </w:pPr>
      <w:r w:rsidRPr="00693651">
        <w:rPr>
          <w:rFonts w:ascii="Arial" w:hAnsi="Arial" w:cs="Arial"/>
        </w:rPr>
        <w:t>inventarizace</w:t>
      </w:r>
      <w:bookmarkStart w:id="0" w:name="_GoBack"/>
      <w:bookmarkEnd w:id="0"/>
    </w:p>
    <w:p w:rsidR="0079248B" w:rsidRPr="00A67AC5" w:rsidRDefault="0079248B" w:rsidP="00A67AC5">
      <w:pPr>
        <w:tabs>
          <w:tab w:val="left" w:pos="792"/>
        </w:tabs>
        <w:ind w:left="66"/>
        <w:rPr>
          <w:rFonts w:ascii="Arial" w:hAnsi="Arial" w:cs="Arial"/>
          <w:b/>
          <w:bCs/>
        </w:rPr>
      </w:pPr>
    </w:p>
    <w:p w:rsidR="0079248B" w:rsidRPr="00BC7A23" w:rsidRDefault="0079248B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Hospodaření podniku</w:t>
      </w:r>
      <w:r w:rsidR="00AF0DB5">
        <w:rPr>
          <w:rFonts w:ascii="Arial" w:hAnsi="Arial" w:cs="Arial"/>
          <w:b/>
          <w:bCs/>
        </w:rPr>
        <w:t>, zdroje financování</w:t>
      </w:r>
    </w:p>
    <w:p w:rsidR="0079248B" w:rsidRPr="00BC7A23" w:rsidRDefault="0079248B" w:rsidP="00B10EBC">
      <w:pPr>
        <w:pStyle w:val="Odstavecseseznamem"/>
        <w:numPr>
          <w:ilvl w:val="0"/>
          <w:numId w:val="14"/>
        </w:numPr>
        <w:tabs>
          <w:tab w:val="num" w:pos="851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C7A23">
        <w:rPr>
          <w:rFonts w:ascii="Arial" w:hAnsi="Arial" w:cs="Arial"/>
        </w:rPr>
        <w:t>áklady</w:t>
      </w:r>
      <w:r>
        <w:rPr>
          <w:rFonts w:ascii="Arial" w:hAnsi="Arial" w:cs="Arial"/>
        </w:rPr>
        <w:t xml:space="preserve"> - </w:t>
      </w:r>
      <w:r w:rsidRPr="00BC7A23">
        <w:rPr>
          <w:rFonts w:ascii="Arial" w:hAnsi="Arial" w:cs="Arial"/>
        </w:rPr>
        <w:t>členění nákladů</w:t>
      </w:r>
      <w:r>
        <w:rPr>
          <w:rFonts w:ascii="Arial" w:hAnsi="Arial" w:cs="Arial"/>
        </w:rPr>
        <w:t xml:space="preserve">, </w:t>
      </w:r>
      <w:r w:rsidRPr="00BC7A23">
        <w:rPr>
          <w:rFonts w:ascii="Arial" w:hAnsi="Arial" w:cs="Arial"/>
        </w:rPr>
        <w:t>možnosti snižování nákladů</w:t>
      </w:r>
    </w:p>
    <w:p w:rsidR="0079248B" w:rsidRDefault="0079248B" w:rsidP="00B10EBC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C7A23">
        <w:rPr>
          <w:rFonts w:ascii="Arial" w:hAnsi="Arial" w:cs="Arial"/>
        </w:rPr>
        <w:t>ýnosy</w:t>
      </w:r>
      <w:r>
        <w:rPr>
          <w:rFonts w:ascii="Arial" w:hAnsi="Arial" w:cs="Arial"/>
        </w:rPr>
        <w:t xml:space="preserve"> - </w:t>
      </w:r>
      <w:r w:rsidRPr="00BC7A23">
        <w:rPr>
          <w:rFonts w:ascii="Arial" w:hAnsi="Arial" w:cs="Arial"/>
        </w:rPr>
        <w:t>členění výnosů</w:t>
      </w:r>
      <w:r>
        <w:rPr>
          <w:rFonts w:ascii="Arial" w:hAnsi="Arial" w:cs="Arial"/>
        </w:rPr>
        <w:t>, možnosti zvyšování výnosů</w:t>
      </w:r>
    </w:p>
    <w:p w:rsidR="00AF0DB5" w:rsidRDefault="0079248B" w:rsidP="00AF0DB5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BC7A23">
        <w:rPr>
          <w:rFonts w:ascii="Arial" w:hAnsi="Arial" w:cs="Arial"/>
        </w:rPr>
        <w:t>ospodářský výsledek</w:t>
      </w:r>
      <w:r>
        <w:rPr>
          <w:rFonts w:ascii="Arial" w:hAnsi="Arial" w:cs="Arial"/>
        </w:rPr>
        <w:t xml:space="preserve"> - </w:t>
      </w:r>
      <w:r w:rsidRPr="00BC7A23">
        <w:rPr>
          <w:rFonts w:ascii="Arial" w:hAnsi="Arial" w:cs="Arial"/>
        </w:rPr>
        <w:t>členění</w:t>
      </w:r>
      <w:r>
        <w:rPr>
          <w:rFonts w:ascii="Arial" w:hAnsi="Arial" w:cs="Arial"/>
        </w:rPr>
        <w:t xml:space="preserve">, zisk a jeho použití, </w:t>
      </w:r>
      <w:r w:rsidRPr="00A43E10">
        <w:rPr>
          <w:rFonts w:ascii="Arial" w:hAnsi="Arial" w:cs="Arial"/>
        </w:rPr>
        <w:t>činitelé ovlivňující hospodářský výsledek</w:t>
      </w:r>
    </w:p>
    <w:p w:rsidR="0079248B" w:rsidRPr="00AF0DB5" w:rsidRDefault="0079248B" w:rsidP="00AF0DB5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AF0DB5">
        <w:rPr>
          <w:rFonts w:ascii="Arial" w:hAnsi="Arial" w:cs="Arial"/>
        </w:rPr>
        <w:t>vlastní a cizí zdroje financování firmy</w:t>
      </w:r>
    </w:p>
    <w:p w:rsidR="0079248B" w:rsidRDefault="0079248B" w:rsidP="00B10EBC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43E10">
        <w:rPr>
          <w:rFonts w:ascii="Arial" w:hAnsi="Arial" w:cs="Arial"/>
        </w:rPr>
        <w:t>inanční analýza – význam, funkce, ukazatelé finanční analýzy</w:t>
      </w:r>
    </w:p>
    <w:p w:rsidR="0079248B" w:rsidRPr="00A43E10" w:rsidRDefault="0079248B" w:rsidP="00B10EBC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A43E10" w:rsidRDefault="0079248B" w:rsidP="00AF0DB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A43E10">
        <w:rPr>
          <w:rFonts w:ascii="Arial" w:hAnsi="Arial" w:cs="Arial"/>
          <w:b/>
          <w:bCs/>
        </w:rPr>
        <w:t>anagement</w:t>
      </w:r>
    </w:p>
    <w:p w:rsidR="0079248B" w:rsidRDefault="0079248B" w:rsidP="00B10EBC">
      <w:pPr>
        <w:pStyle w:val="Odstavecseseznamem"/>
        <w:numPr>
          <w:ilvl w:val="0"/>
          <w:numId w:val="15"/>
        </w:numPr>
        <w:tabs>
          <w:tab w:val="left" w:pos="792"/>
        </w:tabs>
        <w:ind w:hanging="7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43E10">
        <w:rPr>
          <w:rFonts w:ascii="Arial" w:hAnsi="Arial" w:cs="Arial"/>
        </w:rPr>
        <w:t>ojetí management</w:t>
      </w:r>
      <w:r>
        <w:rPr>
          <w:rFonts w:ascii="Arial" w:hAnsi="Arial" w:cs="Arial"/>
        </w:rPr>
        <w:t>u, role a funkce manažera</w:t>
      </w:r>
    </w:p>
    <w:p w:rsidR="0079248B" w:rsidRDefault="0079248B" w:rsidP="00B10EBC">
      <w:pPr>
        <w:pStyle w:val="Odstavecseseznamem"/>
        <w:numPr>
          <w:ilvl w:val="0"/>
          <w:numId w:val="15"/>
        </w:numPr>
        <w:tabs>
          <w:tab w:val="left" w:pos="792"/>
        </w:tabs>
        <w:ind w:hanging="7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43E10">
        <w:rPr>
          <w:rFonts w:ascii="Arial" w:hAnsi="Arial" w:cs="Arial"/>
        </w:rPr>
        <w:t>lánování</w:t>
      </w:r>
    </w:p>
    <w:p w:rsidR="0079248B" w:rsidRDefault="0079248B" w:rsidP="00B10EBC">
      <w:pPr>
        <w:pStyle w:val="Odstavecseseznamem"/>
        <w:numPr>
          <w:ilvl w:val="0"/>
          <w:numId w:val="15"/>
        </w:numPr>
        <w:tabs>
          <w:tab w:val="left" w:pos="792"/>
        </w:tabs>
        <w:ind w:hanging="7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43E10">
        <w:rPr>
          <w:rFonts w:ascii="Arial" w:hAnsi="Arial" w:cs="Arial"/>
        </w:rPr>
        <w:t>rganizování</w:t>
      </w:r>
    </w:p>
    <w:p w:rsidR="0079248B" w:rsidRDefault="0079248B" w:rsidP="00B10EBC">
      <w:pPr>
        <w:pStyle w:val="Odstavecseseznamem"/>
        <w:numPr>
          <w:ilvl w:val="0"/>
          <w:numId w:val="15"/>
        </w:numPr>
        <w:tabs>
          <w:tab w:val="left" w:pos="792"/>
        </w:tabs>
        <w:ind w:hanging="726"/>
        <w:rPr>
          <w:rFonts w:ascii="Arial" w:hAnsi="Arial" w:cs="Arial"/>
        </w:rPr>
      </w:pPr>
      <w:r>
        <w:rPr>
          <w:rFonts w:ascii="Arial" w:hAnsi="Arial" w:cs="Arial"/>
        </w:rPr>
        <w:t>výběr, rozmisťování a hodnocení pracovníků</w:t>
      </w:r>
    </w:p>
    <w:p w:rsidR="0079248B" w:rsidRDefault="0079248B" w:rsidP="00B10EBC">
      <w:pPr>
        <w:pStyle w:val="Odstavecseseznamem"/>
        <w:numPr>
          <w:ilvl w:val="0"/>
          <w:numId w:val="15"/>
        </w:numPr>
        <w:tabs>
          <w:tab w:val="left" w:pos="792"/>
        </w:tabs>
        <w:ind w:hanging="7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976D0">
        <w:rPr>
          <w:rFonts w:ascii="Arial" w:hAnsi="Arial" w:cs="Arial"/>
        </w:rPr>
        <w:t>edení</w:t>
      </w:r>
      <w:r>
        <w:rPr>
          <w:rFonts w:ascii="Arial" w:hAnsi="Arial" w:cs="Arial"/>
        </w:rPr>
        <w:t xml:space="preserve"> lidí, motivace</w:t>
      </w:r>
    </w:p>
    <w:p w:rsidR="0079248B" w:rsidRPr="00A43E10" w:rsidRDefault="0079248B" w:rsidP="00B10EBC">
      <w:pPr>
        <w:pStyle w:val="Odstavecseseznamem"/>
        <w:numPr>
          <w:ilvl w:val="0"/>
          <w:numId w:val="15"/>
        </w:numPr>
        <w:tabs>
          <w:tab w:val="left" w:pos="792"/>
        </w:tabs>
        <w:ind w:hanging="7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43E10">
        <w:rPr>
          <w:rFonts w:ascii="Arial" w:hAnsi="Arial" w:cs="Arial"/>
        </w:rPr>
        <w:t>ontrola</w:t>
      </w:r>
    </w:p>
    <w:p w:rsidR="0079248B" w:rsidRPr="00BC7A23" w:rsidRDefault="0079248B" w:rsidP="00BC7A23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BC7A23" w:rsidRDefault="0079248B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 w:rsidRPr="00BC7A23">
        <w:rPr>
          <w:rFonts w:ascii="Arial" w:hAnsi="Arial" w:cs="Arial"/>
          <w:b/>
          <w:bCs/>
        </w:rPr>
        <w:t>Daňová soustava</w:t>
      </w:r>
    </w:p>
    <w:p w:rsidR="00AF0DB5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daně – pojem a funkce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daňový systém</w:t>
      </w:r>
      <w:r w:rsidR="00AF0DB5">
        <w:rPr>
          <w:rFonts w:ascii="Arial" w:hAnsi="Arial" w:cs="Arial"/>
        </w:rPr>
        <w:t xml:space="preserve"> v ČR</w:t>
      </w:r>
      <w:r>
        <w:rPr>
          <w:rFonts w:ascii="Arial" w:hAnsi="Arial" w:cs="Arial"/>
        </w:rPr>
        <w:t>, legislativa</w:t>
      </w:r>
    </w:p>
    <w:p w:rsidR="00AF0DB5" w:rsidRDefault="0079248B" w:rsidP="00BC7A23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 xml:space="preserve">přímé </w:t>
      </w:r>
      <w:r w:rsidR="00AF0DB5">
        <w:rPr>
          <w:rFonts w:ascii="Arial" w:hAnsi="Arial" w:cs="Arial"/>
        </w:rPr>
        <w:t>daně</w:t>
      </w:r>
    </w:p>
    <w:p w:rsidR="0079248B" w:rsidRPr="00BC7A23" w:rsidRDefault="0079248B" w:rsidP="00BC7A23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nepřímé daně</w:t>
      </w:r>
      <w:r>
        <w:rPr>
          <w:rFonts w:ascii="Arial" w:hAnsi="Arial" w:cs="Arial"/>
        </w:rPr>
        <w:t xml:space="preserve"> </w:t>
      </w:r>
    </w:p>
    <w:p w:rsidR="0079248B" w:rsidRDefault="0079248B" w:rsidP="00B10EBC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A43E10" w:rsidRDefault="0079248B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 w:rsidRPr="00A43E10">
        <w:rPr>
          <w:rFonts w:ascii="Arial" w:hAnsi="Arial" w:cs="Arial"/>
          <w:b/>
          <w:bCs/>
        </w:rPr>
        <w:t>Finanční trh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976D0">
        <w:rPr>
          <w:rFonts w:ascii="Arial" w:hAnsi="Arial" w:cs="Arial"/>
        </w:rPr>
        <w:t>eněžní</w:t>
      </w:r>
      <w:r>
        <w:rPr>
          <w:rFonts w:ascii="Arial" w:hAnsi="Arial" w:cs="Arial"/>
        </w:rPr>
        <w:t xml:space="preserve"> trh a jeho nástroje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976D0">
        <w:rPr>
          <w:rFonts w:ascii="Arial" w:hAnsi="Arial" w:cs="Arial"/>
        </w:rPr>
        <w:t>apitálový trh</w:t>
      </w:r>
      <w:r>
        <w:rPr>
          <w:rFonts w:ascii="Arial" w:hAnsi="Arial" w:cs="Arial"/>
        </w:rPr>
        <w:t xml:space="preserve"> a jeho nástroje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976D0">
        <w:rPr>
          <w:rFonts w:ascii="Arial" w:hAnsi="Arial" w:cs="Arial"/>
        </w:rPr>
        <w:t>urz</w:t>
      </w:r>
      <w:r>
        <w:rPr>
          <w:rFonts w:ascii="Arial" w:hAnsi="Arial" w:cs="Arial"/>
        </w:rPr>
        <w:t>a a</w:t>
      </w:r>
      <w:r w:rsidRPr="00F976D0">
        <w:rPr>
          <w:rFonts w:ascii="Arial" w:hAnsi="Arial" w:cs="Arial"/>
        </w:rPr>
        <w:t xml:space="preserve"> burzovní</w:t>
      </w:r>
      <w:r>
        <w:rPr>
          <w:rFonts w:ascii="Arial" w:hAnsi="Arial" w:cs="Arial"/>
        </w:rPr>
        <w:t xml:space="preserve"> </w:t>
      </w:r>
      <w:r w:rsidRPr="00F976D0">
        <w:rPr>
          <w:rFonts w:ascii="Arial" w:hAnsi="Arial" w:cs="Arial"/>
        </w:rPr>
        <w:t>obchody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bankovnictví, ČNB, obchodní </w:t>
      </w:r>
      <w:r w:rsidRPr="00F976D0">
        <w:rPr>
          <w:rFonts w:ascii="Arial" w:hAnsi="Arial" w:cs="Arial"/>
        </w:rPr>
        <w:t>bank</w:t>
      </w:r>
      <w:r>
        <w:rPr>
          <w:rFonts w:ascii="Arial" w:hAnsi="Arial" w:cs="Arial"/>
        </w:rPr>
        <w:t>y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976D0">
        <w:rPr>
          <w:rFonts w:ascii="Arial" w:hAnsi="Arial" w:cs="Arial"/>
        </w:rPr>
        <w:t>ojišťovnictví</w:t>
      </w:r>
      <w:r>
        <w:rPr>
          <w:rFonts w:ascii="Arial" w:hAnsi="Arial" w:cs="Arial"/>
        </w:rPr>
        <w:t>, trh pojišťovacích služeb</w:t>
      </w:r>
    </w:p>
    <w:p w:rsidR="0079248B" w:rsidRPr="00175E82" w:rsidRDefault="0079248B" w:rsidP="00175E82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175E82" w:rsidRDefault="0079248B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 w:rsidRPr="00175E82">
        <w:rPr>
          <w:rFonts w:ascii="Arial" w:hAnsi="Arial" w:cs="Arial"/>
          <w:b/>
          <w:bCs/>
        </w:rPr>
        <w:t>Národní hospodářství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hodnocení národního hospodářství - </w:t>
      </w:r>
      <w:r w:rsidRPr="00F976D0">
        <w:rPr>
          <w:rFonts w:ascii="Arial" w:hAnsi="Arial" w:cs="Arial"/>
        </w:rPr>
        <w:t>hrubý domácí produkt</w:t>
      </w:r>
      <w:r>
        <w:rPr>
          <w:rFonts w:ascii="Arial" w:hAnsi="Arial" w:cs="Arial"/>
        </w:rPr>
        <w:t>, hrubý národní produkt, šedá a černá ekonomika</w:t>
      </w:r>
    </w:p>
    <w:p w:rsidR="0079248B" w:rsidRPr="00F976D0" w:rsidRDefault="0079248B" w:rsidP="00F15517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ekonomická rovnováha, ekonomický růst, hospodářský cyklus</w:t>
      </w:r>
    </w:p>
    <w:p w:rsidR="0079248B" w:rsidRPr="00F976D0" w:rsidRDefault="0079248B" w:rsidP="00F15517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ceny a </w:t>
      </w:r>
      <w:r w:rsidRPr="00F976D0">
        <w:rPr>
          <w:rFonts w:ascii="Arial" w:hAnsi="Arial" w:cs="Arial"/>
        </w:rPr>
        <w:t>inflace</w:t>
      </w:r>
    </w:p>
    <w:p w:rsidR="0079248B" w:rsidRPr="00F976D0" w:rsidRDefault="0079248B" w:rsidP="00F15517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nezaměstnanost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hospodářská politika – její cíle a nástroje</w:t>
      </w:r>
    </w:p>
    <w:p w:rsidR="0079248B" w:rsidRPr="00F976D0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státní rozpočet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platební bilance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ekonomika a neziskový sektor</w:t>
      </w:r>
    </w:p>
    <w:p w:rsidR="0079248B" w:rsidRPr="00F976D0" w:rsidRDefault="0079248B" w:rsidP="00175E82">
      <w:pPr>
        <w:tabs>
          <w:tab w:val="left" w:pos="792"/>
        </w:tabs>
        <w:ind w:left="432"/>
        <w:rPr>
          <w:rFonts w:ascii="Arial" w:hAnsi="Arial" w:cs="Arial"/>
        </w:rPr>
      </w:pPr>
    </w:p>
    <w:p w:rsidR="0079248B" w:rsidRPr="00175E82" w:rsidRDefault="0079248B" w:rsidP="00AF0DB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</w:rPr>
      </w:pPr>
      <w:r w:rsidRPr="00175E82">
        <w:rPr>
          <w:rFonts w:ascii="Arial" w:hAnsi="Arial" w:cs="Arial"/>
          <w:b/>
          <w:bCs/>
        </w:rPr>
        <w:t>Světová ekonomika</w:t>
      </w:r>
    </w:p>
    <w:p w:rsidR="0079248B" w:rsidRDefault="0079248B" w:rsidP="00175E82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mezinárodní obchod</w:t>
      </w:r>
      <w:r>
        <w:rPr>
          <w:rFonts w:ascii="Arial" w:hAnsi="Arial" w:cs="Arial"/>
        </w:rPr>
        <w:t xml:space="preserve">, </w:t>
      </w:r>
      <w:r w:rsidRPr="00175E82">
        <w:rPr>
          <w:rFonts w:ascii="Arial" w:hAnsi="Arial" w:cs="Arial"/>
        </w:rPr>
        <w:t>restrikce v mezinárodním obchodě</w:t>
      </w:r>
    </w:p>
    <w:p w:rsidR="0079248B" w:rsidRPr="00175E82" w:rsidRDefault="0079248B" w:rsidP="00175E82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>
        <w:rPr>
          <w:rFonts w:ascii="Arial" w:hAnsi="Arial" w:cs="Arial"/>
        </w:rPr>
        <w:t>celnictví</w:t>
      </w:r>
    </w:p>
    <w:p w:rsidR="0079248B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F976D0">
        <w:rPr>
          <w:rFonts w:ascii="Arial" w:hAnsi="Arial" w:cs="Arial"/>
        </w:rPr>
        <w:t>Evropská unie, orgány</w:t>
      </w:r>
      <w:r>
        <w:rPr>
          <w:rFonts w:ascii="Arial" w:hAnsi="Arial" w:cs="Arial"/>
        </w:rPr>
        <w:t xml:space="preserve"> a instituce</w:t>
      </w:r>
      <w:r w:rsidRPr="00F976D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U</w:t>
      </w:r>
    </w:p>
    <w:p w:rsidR="0079248B" w:rsidRPr="00175E82" w:rsidRDefault="0079248B" w:rsidP="00F976D0">
      <w:pPr>
        <w:numPr>
          <w:ilvl w:val="0"/>
          <w:numId w:val="1"/>
        </w:numPr>
        <w:tabs>
          <w:tab w:val="clear" w:pos="720"/>
          <w:tab w:val="left" w:pos="792"/>
        </w:tabs>
        <w:ind w:left="792"/>
        <w:rPr>
          <w:rFonts w:ascii="Arial" w:hAnsi="Arial" w:cs="Arial"/>
        </w:rPr>
      </w:pPr>
      <w:r w:rsidRPr="00175E82">
        <w:rPr>
          <w:rFonts w:ascii="Arial" w:hAnsi="Arial" w:cs="Arial"/>
        </w:rPr>
        <w:t>organizace ovlivňující mezinárodní ekonomiku</w:t>
      </w:r>
    </w:p>
    <w:sectPr w:rsidR="0079248B" w:rsidRPr="00175E82" w:rsidSect="004E42D9">
      <w:pgSz w:w="11906" w:h="16838"/>
      <w:pgMar w:top="540" w:right="110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3D7"/>
    <w:multiLevelType w:val="hybridMultilevel"/>
    <w:tmpl w:val="EFEE2374"/>
    <w:lvl w:ilvl="0" w:tplc="BA945CE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079D1"/>
    <w:multiLevelType w:val="hybridMultilevel"/>
    <w:tmpl w:val="94702CB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14B26"/>
    <w:multiLevelType w:val="hybridMultilevel"/>
    <w:tmpl w:val="6F92AB82"/>
    <w:lvl w:ilvl="0" w:tplc="6D4A1FA0">
      <w:start w:val="8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227C8C"/>
    <w:multiLevelType w:val="hybridMultilevel"/>
    <w:tmpl w:val="FF0068EC"/>
    <w:lvl w:ilvl="0" w:tplc="C1902D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2" w:hanging="360"/>
      </w:pPr>
    </w:lvl>
    <w:lvl w:ilvl="2" w:tplc="0405001B">
      <w:start w:val="1"/>
      <w:numFmt w:val="lowerRoman"/>
      <w:lvlText w:val="%3."/>
      <w:lvlJc w:val="right"/>
      <w:pPr>
        <w:ind w:left="1872" w:hanging="180"/>
      </w:pPr>
    </w:lvl>
    <w:lvl w:ilvl="3" w:tplc="0405000F">
      <w:start w:val="1"/>
      <w:numFmt w:val="decimal"/>
      <w:lvlText w:val="%4."/>
      <w:lvlJc w:val="left"/>
      <w:pPr>
        <w:ind w:left="2592" w:hanging="360"/>
      </w:pPr>
    </w:lvl>
    <w:lvl w:ilvl="4" w:tplc="04050019">
      <w:start w:val="1"/>
      <w:numFmt w:val="lowerLetter"/>
      <w:lvlText w:val="%5."/>
      <w:lvlJc w:val="left"/>
      <w:pPr>
        <w:ind w:left="3312" w:hanging="360"/>
      </w:pPr>
    </w:lvl>
    <w:lvl w:ilvl="5" w:tplc="0405001B">
      <w:start w:val="1"/>
      <w:numFmt w:val="lowerRoman"/>
      <w:lvlText w:val="%6."/>
      <w:lvlJc w:val="right"/>
      <w:pPr>
        <w:ind w:left="4032" w:hanging="180"/>
      </w:pPr>
    </w:lvl>
    <w:lvl w:ilvl="6" w:tplc="0405000F">
      <w:start w:val="1"/>
      <w:numFmt w:val="decimal"/>
      <w:lvlText w:val="%7."/>
      <w:lvlJc w:val="left"/>
      <w:pPr>
        <w:ind w:left="4752" w:hanging="360"/>
      </w:pPr>
    </w:lvl>
    <w:lvl w:ilvl="7" w:tplc="04050019">
      <w:start w:val="1"/>
      <w:numFmt w:val="lowerLetter"/>
      <w:lvlText w:val="%8."/>
      <w:lvlJc w:val="left"/>
      <w:pPr>
        <w:ind w:left="5472" w:hanging="360"/>
      </w:pPr>
    </w:lvl>
    <w:lvl w:ilvl="8" w:tplc="0405001B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BCD349B"/>
    <w:multiLevelType w:val="hybridMultilevel"/>
    <w:tmpl w:val="BCDA7F4A"/>
    <w:lvl w:ilvl="0" w:tplc="C8C84F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D71E7"/>
    <w:multiLevelType w:val="hybridMultilevel"/>
    <w:tmpl w:val="653631B8"/>
    <w:lvl w:ilvl="0" w:tplc="0405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" w15:restartNumberingAfterBreak="0">
    <w:nsid w:val="27867ED3"/>
    <w:multiLevelType w:val="hybridMultilevel"/>
    <w:tmpl w:val="5F3E3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B6D7B"/>
    <w:multiLevelType w:val="hybridMultilevel"/>
    <w:tmpl w:val="AABEC90E"/>
    <w:lvl w:ilvl="0" w:tplc="F5DE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34687"/>
    <w:multiLevelType w:val="hybridMultilevel"/>
    <w:tmpl w:val="B6660F78"/>
    <w:lvl w:ilvl="0" w:tplc="6D4A1FA0">
      <w:start w:val="8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76563A"/>
    <w:multiLevelType w:val="hybridMultilevel"/>
    <w:tmpl w:val="64A0BE70"/>
    <w:lvl w:ilvl="0" w:tplc="6D4A1FA0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970235"/>
    <w:multiLevelType w:val="hybridMultilevel"/>
    <w:tmpl w:val="0AC8E5C4"/>
    <w:lvl w:ilvl="0" w:tplc="D29A0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1585C"/>
    <w:multiLevelType w:val="hybridMultilevel"/>
    <w:tmpl w:val="E8F6D020"/>
    <w:lvl w:ilvl="0" w:tplc="6D4A1FA0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B3766E"/>
    <w:multiLevelType w:val="hybridMultilevel"/>
    <w:tmpl w:val="AD1A3CD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E56DA"/>
    <w:multiLevelType w:val="hybridMultilevel"/>
    <w:tmpl w:val="FB92BEB2"/>
    <w:lvl w:ilvl="0" w:tplc="D29A0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9B2DD1"/>
    <w:multiLevelType w:val="hybridMultilevel"/>
    <w:tmpl w:val="E918D17A"/>
    <w:lvl w:ilvl="0" w:tplc="044A09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4D2E14"/>
    <w:multiLevelType w:val="hybridMultilevel"/>
    <w:tmpl w:val="CB60CAD6"/>
    <w:lvl w:ilvl="0" w:tplc="6D4A1FA0">
      <w:start w:val="8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5538D0"/>
    <w:multiLevelType w:val="multilevel"/>
    <w:tmpl w:val="1A86D36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7" w15:restartNumberingAfterBreak="0">
    <w:nsid w:val="5C6847F2"/>
    <w:multiLevelType w:val="hybridMultilevel"/>
    <w:tmpl w:val="8AD22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860EB"/>
    <w:multiLevelType w:val="hybridMultilevel"/>
    <w:tmpl w:val="2ED617E0"/>
    <w:lvl w:ilvl="0" w:tplc="C1902DA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12" w:hanging="360"/>
      </w:pPr>
    </w:lvl>
    <w:lvl w:ilvl="2" w:tplc="0405001B">
      <w:start w:val="1"/>
      <w:numFmt w:val="lowerRoman"/>
      <w:lvlText w:val="%3."/>
      <w:lvlJc w:val="right"/>
      <w:pPr>
        <w:ind w:left="2232" w:hanging="180"/>
      </w:pPr>
    </w:lvl>
    <w:lvl w:ilvl="3" w:tplc="0405000F">
      <w:start w:val="1"/>
      <w:numFmt w:val="decimal"/>
      <w:lvlText w:val="%4."/>
      <w:lvlJc w:val="left"/>
      <w:pPr>
        <w:ind w:left="2952" w:hanging="360"/>
      </w:pPr>
    </w:lvl>
    <w:lvl w:ilvl="4" w:tplc="04050019">
      <w:start w:val="1"/>
      <w:numFmt w:val="lowerLetter"/>
      <w:lvlText w:val="%5."/>
      <w:lvlJc w:val="left"/>
      <w:pPr>
        <w:ind w:left="3672" w:hanging="360"/>
      </w:pPr>
    </w:lvl>
    <w:lvl w:ilvl="5" w:tplc="0405001B">
      <w:start w:val="1"/>
      <w:numFmt w:val="lowerRoman"/>
      <w:lvlText w:val="%6."/>
      <w:lvlJc w:val="right"/>
      <w:pPr>
        <w:ind w:left="4392" w:hanging="180"/>
      </w:pPr>
    </w:lvl>
    <w:lvl w:ilvl="6" w:tplc="0405000F">
      <w:start w:val="1"/>
      <w:numFmt w:val="decimal"/>
      <w:lvlText w:val="%7."/>
      <w:lvlJc w:val="left"/>
      <w:pPr>
        <w:ind w:left="5112" w:hanging="360"/>
      </w:pPr>
    </w:lvl>
    <w:lvl w:ilvl="7" w:tplc="04050019">
      <w:start w:val="1"/>
      <w:numFmt w:val="lowerLetter"/>
      <w:lvlText w:val="%8."/>
      <w:lvlJc w:val="left"/>
      <w:pPr>
        <w:ind w:left="5832" w:hanging="360"/>
      </w:pPr>
    </w:lvl>
    <w:lvl w:ilvl="8" w:tplc="0405001B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689D1215"/>
    <w:multiLevelType w:val="hybridMultilevel"/>
    <w:tmpl w:val="BD1EA14E"/>
    <w:lvl w:ilvl="0" w:tplc="6D4A1FA0">
      <w:start w:val="82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DC5F5A"/>
    <w:multiLevelType w:val="hybridMultilevel"/>
    <w:tmpl w:val="9D7874D2"/>
    <w:lvl w:ilvl="0" w:tplc="6D4A1FA0">
      <w:start w:val="8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6162C2"/>
    <w:multiLevelType w:val="hybridMultilevel"/>
    <w:tmpl w:val="12384D4C"/>
    <w:lvl w:ilvl="0" w:tplc="78805958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DB6EC2"/>
    <w:multiLevelType w:val="hybridMultilevel"/>
    <w:tmpl w:val="BCCA3FD6"/>
    <w:lvl w:ilvl="0" w:tplc="6D4A1FA0">
      <w:start w:val="8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3E5CAE"/>
    <w:multiLevelType w:val="hybridMultilevel"/>
    <w:tmpl w:val="D054C06E"/>
    <w:lvl w:ilvl="0" w:tplc="BEB0F1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4"/>
  </w:num>
  <w:num w:numId="6">
    <w:abstractNumId w:val="14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2"/>
  </w:num>
  <w:num w:numId="15">
    <w:abstractNumId w:val="20"/>
  </w:num>
  <w:num w:numId="16">
    <w:abstractNumId w:val="22"/>
  </w:num>
  <w:num w:numId="17">
    <w:abstractNumId w:val="15"/>
  </w:num>
  <w:num w:numId="18">
    <w:abstractNumId w:val="9"/>
  </w:num>
  <w:num w:numId="19">
    <w:abstractNumId w:val="5"/>
  </w:num>
  <w:num w:numId="20">
    <w:abstractNumId w:val="16"/>
  </w:num>
  <w:num w:numId="21">
    <w:abstractNumId w:val="12"/>
  </w:num>
  <w:num w:numId="22">
    <w:abstractNumId w:val="1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6D0"/>
    <w:rsid w:val="00005332"/>
    <w:rsid w:val="00065276"/>
    <w:rsid w:val="00113311"/>
    <w:rsid w:val="00175E82"/>
    <w:rsid w:val="001819E1"/>
    <w:rsid w:val="001B3BA0"/>
    <w:rsid w:val="001D155B"/>
    <w:rsid w:val="00333C78"/>
    <w:rsid w:val="00335D02"/>
    <w:rsid w:val="00381B23"/>
    <w:rsid w:val="004A4C4D"/>
    <w:rsid w:val="004E42D9"/>
    <w:rsid w:val="00556879"/>
    <w:rsid w:val="00572991"/>
    <w:rsid w:val="005D05A2"/>
    <w:rsid w:val="005F0EF6"/>
    <w:rsid w:val="00693651"/>
    <w:rsid w:val="006E687A"/>
    <w:rsid w:val="0079248B"/>
    <w:rsid w:val="008E5128"/>
    <w:rsid w:val="00927E0E"/>
    <w:rsid w:val="00A43E10"/>
    <w:rsid w:val="00A67AC5"/>
    <w:rsid w:val="00AF0DB5"/>
    <w:rsid w:val="00B10EBC"/>
    <w:rsid w:val="00B47C8E"/>
    <w:rsid w:val="00B75681"/>
    <w:rsid w:val="00BC7A23"/>
    <w:rsid w:val="00C01108"/>
    <w:rsid w:val="00D214D0"/>
    <w:rsid w:val="00D247EE"/>
    <w:rsid w:val="00D662E8"/>
    <w:rsid w:val="00E320AB"/>
    <w:rsid w:val="00F15517"/>
    <w:rsid w:val="00F85064"/>
    <w:rsid w:val="00F976D0"/>
    <w:rsid w:val="00FC5E47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FFD9DC-28FD-424F-9ADA-7E0DB17C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6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76D0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0D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0D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 Mattová</cp:lastModifiedBy>
  <cp:revision>6</cp:revision>
  <cp:lastPrinted>2014-09-09T07:05:00Z</cp:lastPrinted>
  <dcterms:created xsi:type="dcterms:W3CDTF">2014-09-09T06:50:00Z</dcterms:created>
  <dcterms:modified xsi:type="dcterms:W3CDTF">2017-08-30T06:57:00Z</dcterms:modified>
</cp:coreProperties>
</file>